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D66FC" w14:textId="3913A5E8" w:rsidR="009C6C3A" w:rsidRPr="00AB2F48" w:rsidRDefault="00AB2F48">
      <w:pPr>
        <w:rPr>
          <w:b/>
          <w:bCs/>
          <w:sz w:val="32"/>
          <w:szCs w:val="32"/>
          <w:lang w:val="en-US"/>
        </w:rPr>
      </w:pPr>
      <w:r w:rsidRPr="00AB2F48">
        <w:rPr>
          <w:b/>
          <w:bCs/>
          <w:sz w:val="32"/>
          <w:szCs w:val="32"/>
          <w:lang w:val="en-US"/>
        </w:rPr>
        <w:t>Minister’s Report – Member’s Meeting 20/7/25</w:t>
      </w:r>
    </w:p>
    <w:p w14:paraId="77016199" w14:textId="0AFA9C2D" w:rsidR="00AB2F48" w:rsidRPr="00675C91" w:rsidRDefault="00AB2F48">
      <w:pPr>
        <w:rPr>
          <w:sz w:val="28"/>
          <w:szCs w:val="28"/>
          <w:lang w:val="en-US"/>
        </w:rPr>
      </w:pPr>
      <w:r w:rsidRPr="00675C91">
        <w:rPr>
          <w:sz w:val="28"/>
          <w:szCs w:val="28"/>
          <w:lang w:val="en-US"/>
        </w:rPr>
        <w:t>This past 7 or 8 months has been a time of mixed blessings for me.</w:t>
      </w:r>
    </w:p>
    <w:p w14:paraId="183F77E7" w14:textId="77777777" w:rsidR="00675C91" w:rsidRPr="00675C91" w:rsidRDefault="00675C91" w:rsidP="00675C91">
      <w:pPr>
        <w:rPr>
          <w:sz w:val="28"/>
          <w:szCs w:val="28"/>
          <w:lang w:val="en-US"/>
        </w:rPr>
      </w:pPr>
      <w:r w:rsidRPr="00675C91">
        <w:rPr>
          <w:sz w:val="28"/>
          <w:szCs w:val="28"/>
          <w:lang w:val="en-US"/>
        </w:rPr>
        <w:t xml:space="preserve">Negatives: </w:t>
      </w:r>
    </w:p>
    <w:p w14:paraId="55E78BA5" w14:textId="77777777" w:rsidR="00675C91" w:rsidRPr="00675C91" w:rsidRDefault="00675C91" w:rsidP="00675C91">
      <w:pPr>
        <w:pStyle w:val="ListParagraph"/>
        <w:numPr>
          <w:ilvl w:val="0"/>
          <w:numId w:val="2"/>
        </w:numPr>
        <w:rPr>
          <w:sz w:val="28"/>
          <w:szCs w:val="28"/>
          <w:lang w:val="en-US"/>
        </w:rPr>
      </w:pPr>
      <w:r w:rsidRPr="00675C91">
        <w:rPr>
          <w:sz w:val="28"/>
          <w:szCs w:val="28"/>
          <w:lang w:val="en-US"/>
        </w:rPr>
        <w:t xml:space="preserve">Our response to homelessness in our community and floods combined in combination with </w:t>
      </w:r>
      <w:proofErr w:type="gramStart"/>
      <w:r w:rsidRPr="00675C91">
        <w:rPr>
          <w:sz w:val="28"/>
          <w:szCs w:val="28"/>
          <w:lang w:val="en-US"/>
        </w:rPr>
        <w:t>the breakfast</w:t>
      </w:r>
      <w:proofErr w:type="gramEnd"/>
      <w:r w:rsidRPr="00675C91">
        <w:rPr>
          <w:sz w:val="28"/>
          <w:szCs w:val="28"/>
          <w:lang w:val="en-US"/>
        </w:rPr>
        <w:t xml:space="preserve"> led to one person becoming increasingly paranoid and </w:t>
      </w:r>
      <w:proofErr w:type="gramStart"/>
      <w:r w:rsidRPr="00675C91">
        <w:rPr>
          <w:sz w:val="28"/>
          <w:szCs w:val="28"/>
          <w:lang w:val="en-US"/>
        </w:rPr>
        <w:t>difficult;</w:t>
      </w:r>
      <w:proofErr w:type="gramEnd"/>
      <w:r w:rsidRPr="00675C91">
        <w:rPr>
          <w:sz w:val="28"/>
          <w:szCs w:val="28"/>
          <w:lang w:val="en-US"/>
        </w:rPr>
        <w:t xml:space="preserve"> accusing me of nefarious dealings and not caring. I understand that this person probably had a sense of ownership over the place that was beyond what was appropriate for any one individual. They felt that they didn’t have control over what was happening and responded in fear and anger rather than talking through any issues so that they could be resolved. This has been an ongoing grief for Jackie and </w:t>
      </w:r>
      <w:proofErr w:type="gramStart"/>
      <w:r w:rsidRPr="00675C91">
        <w:rPr>
          <w:sz w:val="28"/>
          <w:szCs w:val="28"/>
          <w:lang w:val="en-US"/>
        </w:rPr>
        <w:t>myself</w:t>
      </w:r>
      <w:proofErr w:type="gramEnd"/>
      <w:r w:rsidRPr="00675C91">
        <w:rPr>
          <w:sz w:val="28"/>
          <w:szCs w:val="28"/>
          <w:lang w:val="en-US"/>
        </w:rPr>
        <w:t>.</w:t>
      </w:r>
    </w:p>
    <w:p w14:paraId="2EE511A8" w14:textId="77777777" w:rsidR="00675C91" w:rsidRPr="00675C91" w:rsidRDefault="00675C91" w:rsidP="00675C91">
      <w:pPr>
        <w:pStyle w:val="ListParagraph"/>
        <w:numPr>
          <w:ilvl w:val="0"/>
          <w:numId w:val="2"/>
        </w:numPr>
        <w:rPr>
          <w:sz w:val="28"/>
          <w:szCs w:val="28"/>
          <w:lang w:val="en-US"/>
        </w:rPr>
      </w:pPr>
      <w:r w:rsidRPr="00675C91">
        <w:rPr>
          <w:sz w:val="28"/>
          <w:szCs w:val="28"/>
          <w:lang w:val="en-US"/>
        </w:rPr>
        <w:t xml:space="preserve">Part time employment can be healthy for a church </w:t>
      </w:r>
      <w:proofErr w:type="gramStart"/>
      <w:r w:rsidRPr="00675C91">
        <w:rPr>
          <w:sz w:val="28"/>
          <w:szCs w:val="28"/>
          <w:lang w:val="en-US"/>
        </w:rPr>
        <w:t>minister</w:t>
      </w:r>
      <w:proofErr w:type="gramEnd"/>
      <w:r w:rsidRPr="00675C91">
        <w:rPr>
          <w:sz w:val="28"/>
          <w:szCs w:val="28"/>
          <w:lang w:val="en-US"/>
        </w:rPr>
        <w:t xml:space="preserve"> but I have not only worked to prop up my home budget but that of the church also. The police chaplaincy 4 hours a week and the work I do with Mike Radic brings in about $900 a week. While this has been </w:t>
      </w:r>
      <w:proofErr w:type="gramStart"/>
      <w:r w:rsidRPr="00675C91">
        <w:rPr>
          <w:sz w:val="28"/>
          <w:szCs w:val="28"/>
          <w:lang w:val="en-US"/>
        </w:rPr>
        <w:t>ok</w:t>
      </w:r>
      <w:proofErr w:type="gramEnd"/>
      <w:r w:rsidRPr="00675C91">
        <w:rPr>
          <w:sz w:val="28"/>
          <w:szCs w:val="28"/>
          <w:lang w:val="en-US"/>
        </w:rPr>
        <w:t xml:space="preserve"> for the time being I am not loving it enough to do it indefinitely and would like to not be doing all of it next year or at least be working </w:t>
      </w:r>
      <w:proofErr w:type="gramStart"/>
      <w:r w:rsidRPr="00675C91">
        <w:rPr>
          <w:sz w:val="28"/>
          <w:szCs w:val="28"/>
          <w:lang w:val="en-US"/>
        </w:rPr>
        <w:t>to</w:t>
      </w:r>
      <w:proofErr w:type="gramEnd"/>
      <w:r w:rsidRPr="00675C91">
        <w:rPr>
          <w:sz w:val="28"/>
          <w:szCs w:val="28"/>
          <w:lang w:val="en-US"/>
        </w:rPr>
        <w:t xml:space="preserve"> another plan.</w:t>
      </w:r>
    </w:p>
    <w:p w14:paraId="24E33645" w14:textId="77777777" w:rsidR="00675C91" w:rsidRPr="00675C91" w:rsidRDefault="00675C91" w:rsidP="00675C91">
      <w:pPr>
        <w:pStyle w:val="ListParagraph"/>
        <w:numPr>
          <w:ilvl w:val="0"/>
          <w:numId w:val="2"/>
        </w:numPr>
        <w:rPr>
          <w:sz w:val="28"/>
          <w:szCs w:val="28"/>
          <w:lang w:val="en-US"/>
        </w:rPr>
      </w:pPr>
      <w:r w:rsidRPr="00675C91">
        <w:rPr>
          <w:sz w:val="28"/>
          <w:szCs w:val="28"/>
          <w:lang w:val="en-US"/>
        </w:rPr>
        <w:t>Some key people have chosen not to fellowship with us. This has been both disappointing and discouraging. We miss them.</w:t>
      </w:r>
    </w:p>
    <w:p w14:paraId="60B22677" w14:textId="5CF2B2CA" w:rsidR="00675C91" w:rsidRPr="00675C91" w:rsidRDefault="00675C91" w:rsidP="00675C91">
      <w:pPr>
        <w:pStyle w:val="ListParagraph"/>
        <w:numPr>
          <w:ilvl w:val="0"/>
          <w:numId w:val="2"/>
        </w:numPr>
        <w:rPr>
          <w:sz w:val="28"/>
          <w:szCs w:val="28"/>
          <w:lang w:val="en-US"/>
        </w:rPr>
      </w:pPr>
      <w:r w:rsidRPr="00675C91">
        <w:rPr>
          <w:sz w:val="28"/>
          <w:szCs w:val="28"/>
          <w:lang w:val="en-US"/>
        </w:rPr>
        <w:t xml:space="preserve">We still </w:t>
      </w:r>
      <w:proofErr w:type="gramStart"/>
      <w:r w:rsidRPr="00675C91">
        <w:rPr>
          <w:sz w:val="28"/>
          <w:szCs w:val="28"/>
          <w:lang w:val="en-US"/>
        </w:rPr>
        <w:t>haven’t quite</w:t>
      </w:r>
      <w:proofErr w:type="gramEnd"/>
      <w:r w:rsidRPr="00675C91">
        <w:rPr>
          <w:sz w:val="28"/>
          <w:szCs w:val="28"/>
          <w:lang w:val="en-US"/>
        </w:rPr>
        <w:t xml:space="preserve"> met our expenses.</w:t>
      </w:r>
    </w:p>
    <w:p w14:paraId="654B63C5" w14:textId="77777777" w:rsidR="00675C91" w:rsidRPr="00675C91" w:rsidRDefault="00675C91">
      <w:pPr>
        <w:rPr>
          <w:sz w:val="28"/>
          <w:szCs w:val="28"/>
          <w:lang w:val="en-US"/>
        </w:rPr>
      </w:pPr>
    </w:p>
    <w:p w14:paraId="5D998650" w14:textId="58523C88" w:rsidR="00AB2F48" w:rsidRPr="00675C91" w:rsidRDefault="00AB2F48">
      <w:pPr>
        <w:rPr>
          <w:sz w:val="28"/>
          <w:szCs w:val="28"/>
          <w:lang w:val="en-US"/>
        </w:rPr>
      </w:pPr>
      <w:r w:rsidRPr="00675C91">
        <w:rPr>
          <w:sz w:val="28"/>
          <w:szCs w:val="28"/>
          <w:lang w:val="en-US"/>
        </w:rPr>
        <w:t>Positives:</w:t>
      </w:r>
    </w:p>
    <w:p w14:paraId="39153E8F" w14:textId="61EBA9BB" w:rsidR="00AB2F48" w:rsidRPr="00675C91" w:rsidRDefault="00AB2F48" w:rsidP="00AB2F48">
      <w:pPr>
        <w:pStyle w:val="ListParagraph"/>
        <w:numPr>
          <w:ilvl w:val="0"/>
          <w:numId w:val="1"/>
        </w:numPr>
        <w:rPr>
          <w:sz w:val="28"/>
          <w:szCs w:val="28"/>
          <w:lang w:val="en-US"/>
        </w:rPr>
      </w:pPr>
      <w:r w:rsidRPr="00675C91">
        <w:rPr>
          <w:sz w:val="28"/>
          <w:szCs w:val="28"/>
          <w:lang w:val="en-US"/>
        </w:rPr>
        <w:t>Homeless Breakfast – met for several months here three mornings a week and now only on Mondays. This has been a good ministry with many Christians present interacting and praying.</w:t>
      </w:r>
    </w:p>
    <w:p w14:paraId="54DAEF44" w14:textId="1E1CF033" w:rsidR="00AB2F48" w:rsidRPr="00675C91" w:rsidRDefault="00AB2F48" w:rsidP="00AB2F48">
      <w:pPr>
        <w:pStyle w:val="ListParagraph"/>
        <w:numPr>
          <w:ilvl w:val="0"/>
          <w:numId w:val="1"/>
        </w:numPr>
        <w:rPr>
          <w:sz w:val="28"/>
          <w:szCs w:val="28"/>
          <w:lang w:val="en-US"/>
        </w:rPr>
      </w:pPr>
      <w:r w:rsidRPr="00675C91">
        <w:rPr>
          <w:sz w:val="28"/>
          <w:szCs w:val="28"/>
          <w:lang w:val="en-US"/>
        </w:rPr>
        <w:t>Police Chaplaincy – again the quality conversations and ministry.</w:t>
      </w:r>
    </w:p>
    <w:p w14:paraId="0CE16C91" w14:textId="1D0BADF3" w:rsidR="00AB2F48" w:rsidRPr="00675C91" w:rsidRDefault="00AB2F48" w:rsidP="00AB2F48">
      <w:pPr>
        <w:pStyle w:val="ListParagraph"/>
        <w:numPr>
          <w:ilvl w:val="0"/>
          <w:numId w:val="1"/>
        </w:numPr>
        <w:rPr>
          <w:sz w:val="28"/>
          <w:szCs w:val="28"/>
          <w:lang w:val="en-US"/>
        </w:rPr>
      </w:pPr>
      <w:r w:rsidRPr="00675C91">
        <w:rPr>
          <w:sz w:val="28"/>
          <w:szCs w:val="28"/>
          <w:lang w:val="en-US"/>
        </w:rPr>
        <w:t>New people finding home – John and Jane Houston, Shanice and Ash, Jasmine, and those who were only here for a while like Davo and Bindi.</w:t>
      </w:r>
    </w:p>
    <w:p w14:paraId="7E278984" w14:textId="039CFAD6" w:rsidR="00AB2F48" w:rsidRPr="00675C91" w:rsidRDefault="00AB2F48" w:rsidP="00AB2F48">
      <w:pPr>
        <w:pStyle w:val="ListParagraph"/>
        <w:numPr>
          <w:ilvl w:val="0"/>
          <w:numId w:val="1"/>
        </w:numPr>
        <w:rPr>
          <w:sz w:val="28"/>
          <w:szCs w:val="28"/>
          <w:lang w:val="en-US"/>
        </w:rPr>
      </w:pPr>
      <w:r w:rsidRPr="00675C91">
        <w:rPr>
          <w:sz w:val="28"/>
          <w:szCs w:val="28"/>
          <w:lang w:val="en-US"/>
        </w:rPr>
        <w:t>Flood response – not just the rescue but people housing some who were flooded.</w:t>
      </w:r>
    </w:p>
    <w:p w14:paraId="54EE7E1C" w14:textId="042F65FB" w:rsidR="00675C91" w:rsidRPr="00675C91" w:rsidRDefault="00675C91" w:rsidP="00AB2F48">
      <w:pPr>
        <w:pStyle w:val="ListParagraph"/>
        <w:numPr>
          <w:ilvl w:val="0"/>
          <w:numId w:val="1"/>
        </w:numPr>
        <w:rPr>
          <w:sz w:val="28"/>
          <w:szCs w:val="28"/>
          <w:lang w:val="en-US"/>
        </w:rPr>
      </w:pPr>
      <w:r w:rsidRPr="00675C91">
        <w:rPr>
          <w:sz w:val="28"/>
          <w:szCs w:val="28"/>
          <w:lang w:val="en-US"/>
        </w:rPr>
        <w:lastRenderedPageBreak/>
        <w:t>Sharon Peaking is willing to come back on as Elder and treasurer. Two people have spoken to me about doing some Admin and another about some maintenance.</w:t>
      </w:r>
    </w:p>
    <w:p w14:paraId="1830E9C2" w14:textId="588B3687" w:rsidR="00675C91" w:rsidRPr="00675C91" w:rsidRDefault="00675C91" w:rsidP="00AB2F48">
      <w:pPr>
        <w:pStyle w:val="ListParagraph"/>
        <w:numPr>
          <w:ilvl w:val="0"/>
          <w:numId w:val="1"/>
        </w:numPr>
        <w:rPr>
          <w:sz w:val="28"/>
          <w:szCs w:val="28"/>
          <w:lang w:val="en-US"/>
        </w:rPr>
      </w:pPr>
      <w:r w:rsidRPr="00675C91">
        <w:rPr>
          <w:sz w:val="28"/>
          <w:szCs w:val="28"/>
          <w:lang w:val="en-US"/>
        </w:rPr>
        <w:t xml:space="preserve">We have options before us. We will speak about these shortly and a plan for discerning the way forward. </w:t>
      </w:r>
    </w:p>
    <w:p w14:paraId="7E794F9F" w14:textId="0F788C5D" w:rsidR="006614C5" w:rsidRPr="00675C91" w:rsidRDefault="00675C91" w:rsidP="006614C5">
      <w:pPr>
        <w:rPr>
          <w:sz w:val="28"/>
          <w:szCs w:val="28"/>
          <w:lang w:val="en-US"/>
        </w:rPr>
      </w:pPr>
      <w:r w:rsidRPr="00675C91">
        <w:rPr>
          <w:sz w:val="28"/>
          <w:szCs w:val="28"/>
          <w:lang w:val="en-US"/>
        </w:rPr>
        <w:t xml:space="preserve">So as Galatians 6:9-10 </w:t>
      </w:r>
      <w:proofErr w:type="gramStart"/>
      <w:r w:rsidRPr="00675C91">
        <w:rPr>
          <w:sz w:val="28"/>
          <w:szCs w:val="28"/>
          <w:lang w:val="en-US"/>
        </w:rPr>
        <w:t>says</w:t>
      </w:r>
      <w:proofErr w:type="gramEnd"/>
      <w:r w:rsidRPr="00675C91">
        <w:rPr>
          <w:sz w:val="28"/>
          <w:szCs w:val="28"/>
          <w:lang w:val="en-US"/>
        </w:rPr>
        <w:t>,</w:t>
      </w:r>
      <w:r w:rsidRPr="00675C91">
        <w:rPr>
          <w:rStyle w:val="Heading1Char"/>
          <w:rFonts w:ascii="Segoe UI" w:hAnsi="Segoe UI" w:cs="Segoe UI"/>
          <w:b/>
          <w:bCs/>
          <w:color w:val="000000"/>
          <w:sz w:val="28"/>
          <w:szCs w:val="28"/>
          <w:shd w:val="clear" w:color="auto" w:fill="FFFFFF"/>
          <w:vertAlign w:val="superscript"/>
        </w:rPr>
        <w:t xml:space="preserve"> </w:t>
      </w:r>
      <w:r w:rsidRPr="00675C91">
        <w:rPr>
          <w:rStyle w:val="text"/>
          <w:rFonts w:ascii="Segoe UI" w:hAnsi="Segoe UI" w:cs="Segoe UI"/>
          <w:b/>
          <w:bCs/>
          <w:color w:val="000000"/>
          <w:sz w:val="28"/>
          <w:szCs w:val="28"/>
          <w:shd w:val="clear" w:color="auto" w:fill="FFFFFF"/>
          <w:vertAlign w:val="superscript"/>
        </w:rPr>
        <w:t>9 </w:t>
      </w:r>
      <w:r w:rsidRPr="00675C91">
        <w:rPr>
          <w:rStyle w:val="text"/>
          <w:rFonts w:ascii="Segoe UI" w:hAnsi="Segoe UI" w:cs="Segoe UI"/>
          <w:color w:val="000000"/>
          <w:sz w:val="28"/>
          <w:szCs w:val="28"/>
          <w:shd w:val="clear" w:color="auto" w:fill="FFFFFF"/>
        </w:rPr>
        <w:t>Let us not become weary in doing good, for at the proper time we will reap a harvest if we do not give up. </w:t>
      </w:r>
      <w:r w:rsidRPr="00675C91">
        <w:rPr>
          <w:rStyle w:val="text"/>
          <w:rFonts w:ascii="Segoe UI" w:hAnsi="Segoe UI" w:cs="Segoe UI"/>
          <w:b/>
          <w:bCs/>
          <w:color w:val="000000"/>
          <w:sz w:val="28"/>
          <w:szCs w:val="28"/>
          <w:shd w:val="clear" w:color="auto" w:fill="FFFFFF"/>
          <w:vertAlign w:val="superscript"/>
        </w:rPr>
        <w:t>10 </w:t>
      </w:r>
      <w:r w:rsidRPr="00675C91">
        <w:rPr>
          <w:rStyle w:val="text"/>
          <w:rFonts w:ascii="Segoe UI" w:hAnsi="Segoe UI" w:cs="Segoe UI"/>
          <w:color w:val="000000"/>
          <w:sz w:val="28"/>
          <w:szCs w:val="28"/>
          <w:shd w:val="clear" w:color="auto" w:fill="FFFFFF"/>
        </w:rPr>
        <w:t>Therefore, as we have opportunity, let us do good to all people, especially to those who belong to the family of believers.</w:t>
      </w:r>
    </w:p>
    <w:sectPr w:rsidR="006614C5" w:rsidRPr="00675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D6014"/>
    <w:multiLevelType w:val="hybridMultilevel"/>
    <w:tmpl w:val="5D1A20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9958E3"/>
    <w:multiLevelType w:val="hybridMultilevel"/>
    <w:tmpl w:val="36129D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8948210">
    <w:abstractNumId w:val="1"/>
  </w:num>
  <w:num w:numId="2" w16cid:durableId="7929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48"/>
    <w:rsid w:val="000150B4"/>
    <w:rsid w:val="0028258D"/>
    <w:rsid w:val="006614C5"/>
    <w:rsid w:val="00675C91"/>
    <w:rsid w:val="008C1C4B"/>
    <w:rsid w:val="009C6C3A"/>
    <w:rsid w:val="00AB2F48"/>
    <w:rsid w:val="00C10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3A65"/>
  <w15:chartTrackingRefBased/>
  <w15:docId w15:val="{07B99F3A-470A-43F0-93E3-815F99AB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F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F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F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F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F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F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F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F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F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F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F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F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F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F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F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F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F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F48"/>
    <w:rPr>
      <w:rFonts w:eastAsiaTheme="majorEastAsia" w:cstheme="majorBidi"/>
      <w:color w:val="272727" w:themeColor="text1" w:themeTint="D8"/>
    </w:rPr>
  </w:style>
  <w:style w:type="paragraph" w:styleId="Title">
    <w:name w:val="Title"/>
    <w:basedOn w:val="Normal"/>
    <w:next w:val="Normal"/>
    <w:link w:val="TitleChar"/>
    <w:uiPriority w:val="10"/>
    <w:qFormat/>
    <w:rsid w:val="00AB2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F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F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F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F48"/>
    <w:pPr>
      <w:spacing w:before="160"/>
      <w:jc w:val="center"/>
    </w:pPr>
    <w:rPr>
      <w:i/>
      <w:iCs/>
      <w:color w:val="404040" w:themeColor="text1" w:themeTint="BF"/>
    </w:rPr>
  </w:style>
  <w:style w:type="character" w:customStyle="1" w:styleId="QuoteChar">
    <w:name w:val="Quote Char"/>
    <w:basedOn w:val="DefaultParagraphFont"/>
    <w:link w:val="Quote"/>
    <w:uiPriority w:val="29"/>
    <w:rsid w:val="00AB2F48"/>
    <w:rPr>
      <w:i/>
      <w:iCs/>
      <w:color w:val="404040" w:themeColor="text1" w:themeTint="BF"/>
    </w:rPr>
  </w:style>
  <w:style w:type="paragraph" w:styleId="ListParagraph">
    <w:name w:val="List Paragraph"/>
    <w:basedOn w:val="Normal"/>
    <w:uiPriority w:val="34"/>
    <w:qFormat/>
    <w:rsid w:val="00AB2F48"/>
    <w:pPr>
      <w:ind w:left="720"/>
      <w:contextualSpacing/>
    </w:pPr>
  </w:style>
  <w:style w:type="character" w:styleId="IntenseEmphasis">
    <w:name w:val="Intense Emphasis"/>
    <w:basedOn w:val="DefaultParagraphFont"/>
    <w:uiPriority w:val="21"/>
    <w:qFormat/>
    <w:rsid w:val="00AB2F48"/>
    <w:rPr>
      <w:i/>
      <w:iCs/>
      <w:color w:val="0F4761" w:themeColor="accent1" w:themeShade="BF"/>
    </w:rPr>
  </w:style>
  <w:style w:type="paragraph" w:styleId="IntenseQuote">
    <w:name w:val="Intense Quote"/>
    <w:basedOn w:val="Normal"/>
    <w:next w:val="Normal"/>
    <w:link w:val="IntenseQuoteChar"/>
    <w:uiPriority w:val="30"/>
    <w:qFormat/>
    <w:rsid w:val="00AB2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F48"/>
    <w:rPr>
      <w:i/>
      <w:iCs/>
      <w:color w:val="0F4761" w:themeColor="accent1" w:themeShade="BF"/>
    </w:rPr>
  </w:style>
  <w:style w:type="character" w:styleId="IntenseReference">
    <w:name w:val="Intense Reference"/>
    <w:basedOn w:val="DefaultParagraphFont"/>
    <w:uiPriority w:val="32"/>
    <w:qFormat/>
    <w:rsid w:val="00AB2F48"/>
    <w:rPr>
      <w:b/>
      <w:bCs/>
      <w:smallCaps/>
      <w:color w:val="0F4761" w:themeColor="accent1" w:themeShade="BF"/>
      <w:spacing w:val="5"/>
    </w:rPr>
  </w:style>
  <w:style w:type="character" w:customStyle="1" w:styleId="text">
    <w:name w:val="text"/>
    <w:basedOn w:val="DefaultParagraphFont"/>
    <w:rsid w:val="00675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Crighton</dc:creator>
  <cp:keywords/>
  <dc:description/>
  <cp:lastModifiedBy>Andrew Crighton</cp:lastModifiedBy>
  <cp:revision>1</cp:revision>
  <dcterms:created xsi:type="dcterms:W3CDTF">2025-07-19T10:29:00Z</dcterms:created>
  <dcterms:modified xsi:type="dcterms:W3CDTF">2025-07-19T10:56:00Z</dcterms:modified>
</cp:coreProperties>
</file>