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309A0" w14:textId="77ED2FB4" w:rsidR="00093463" w:rsidRPr="00093463" w:rsidRDefault="00093463" w:rsidP="00614099">
      <w:pPr>
        <w:pStyle w:val="NormalWeb"/>
        <w:shd w:val="clear" w:color="auto" w:fill="FFFFFF"/>
        <w:rPr>
          <w:rStyle w:val="text"/>
          <w:rFonts w:ascii="Segoe UI" w:eastAsiaTheme="majorEastAsia" w:hAnsi="Segoe UI" w:cs="Segoe UI"/>
          <w:b/>
          <w:bCs/>
          <w:color w:val="000000"/>
          <w:sz w:val="32"/>
          <w:szCs w:val="32"/>
        </w:rPr>
      </w:pPr>
      <w:r w:rsidRPr="00093463">
        <w:rPr>
          <w:rStyle w:val="text"/>
          <w:rFonts w:ascii="Segoe UI" w:eastAsiaTheme="majorEastAsia" w:hAnsi="Segoe UI" w:cs="Segoe UI"/>
          <w:b/>
          <w:bCs/>
          <w:color w:val="000000"/>
          <w:sz w:val="32"/>
          <w:szCs w:val="32"/>
        </w:rPr>
        <w:t>Slides 1-5</w:t>
      </w:r>
    </w:p>
    <w:p w14:paraId="303F3B62" w14:textId="5B36B5A3" w:rsidR="00614099" w:rsidRPr="00093463" w:rsidRDefault="00614099" w:rsidP="00614099">
      <w:pPr>
        <w:pStyle w:val="NormalWeb"/>
        <w:shd w:val="clear" w:color="auto" w:fill="FFFFFF"/>
        <w:rPr>
          <w:rFonts w:ascii="Segoe UI" w:hAnsi="Segoe UI" w:cs="Segoe UI"/>
          <w:color w:val="000000"/>
          <w:sz w:val="28"/>
          <w:szCs w:val="28"/>
        </w:rPr>
      </w:pPr>
      <w:r w:rsidRPr="00093463">
        <w:rPr>
          <w:rStyle w:val="text"/>
          <w:rFonts w:ascii="Segoe UI" w:eastAsiaTheme="majorEastAsia" w:hAnsi="Segoe UI" w:cs="Segoe UI"/>
          <w:b/>
          <w:bCs/>
          <w:color w:val="000000"/>
          <w:sz w:val="28"/>
          <w:szCs w:val="28"/>
          <w:vertAlign w:val="superscript"/>
        </w:rPr>
        <w:t>27 </w:t>
      </w:r>
      <w:r w:rsidRPr="00093463">
        <w:rPr>
          <w:rStyle w:val="text"/>
          <w:rFonts w:ascii="Segoe UI" w:eastAsiaTheme="majorEastAsia" w:hAnsi="Segoe UI" w:cs="Segoe UI"/>
          <w:color w:val="000000"/>
          <w:sz w:val="28"/>
          <w:szCs w:val="28"/>
        </w:rPr>
        <w:t>Some of the Sadducees, who say there is no resurrection, came to Jesus with a question.</w:t>
      </w:r>
      <w:r w:rsidRPr="00093463">
        <w:rPr>
          <w:rFonts w:ascii="Segoe UI" w:hAnsi="Segoe UI" w:cs="Segoe UI"/>
          <w:color w:val="000000"/>
          <w:sz w:val="28"/>
          <w:szCs w:val="28"/>
        </w:rPr>
        <w:t> </w:t>
      </w:r>
      <w:r w:rsidRPr="00093463">
        <w:rPr>
          <w:rStyle w:val="text"/>
          <w:rFonts w:ascii="Segoe UI" w:eastAsiaTheme="majorEastAsia" w:hAnsi="Segoe UI" w:cs="Segoe UI"/>
          <w:b/>
          <w:bCs/>
          <w:color w:val="000000"/>
          <w:sz w:val="28"/>
          <w:szCs w:val="28"/>
          <w:vertAlign w:val="superscript"/>
        </w:rPr>
        <w:t>28 </w:t>
      </w:r>
      <w:r w:rsidRPr="00093463">
        <w:rPr>
          <w:rStyle w:val="text"/>
          <w:rFonts w:ascii="Segoe UI" w:eastAsiaTheme="majorEastAsia" w:hAnsi="Segoe UI" w:cs="Segoe UI"/>
          <w:color w:val="000000"/>
          <w:sz w:val="28"/>
          <w:szCs w:val="28"/>
        </w:rPr>
        <w:t>“Teacher,” they said, “Moses wrote for us that if a man’s brother dies and leaves a wife but no children, the man must marry the widow and raise up offspring for his brother.</w:t>
      </w:r>
      <w:r w:rsidRPr="00093463">
        <w:rPr>
          <w:rFonts w:ascii="Segoe UI" w:hAnsi="Segoe UI" w:cs="Segoe UI"/>
          <w:color w:val="000000"/>
          <w:sz w:val="28"/>
          <w:szCs w:val="28"/>
        </w:rPr>
        <w:t> </w:t>
      </w:r>
      <w:r w:rsidRPr="00093463">
        <w:rPr>
          <w:rStyle w:val="text"/>
          <w:rFonts w:ascii="Segoe UI" w:eastAsiaTheme="majorEastAsia" w:hAnsi="Segoe UI" w:cs="Segoe UI"/>
          <w:b/>
          <w:bCs/>
          <w:color w:val="000000"/>
          <w:sz w:val="28"/>
          <w:szCs w:val="28"/>
          <w:vertAlign w:val="superscript"/>
        </w:rPr>
        <w:t>29 </w:t>
      </w:r>
      <w:r w:rsidRPr="00093463">
        <w:rPr>
          <w:rStyle w:val="text"/>
          <w:rFonts w:ascii="Segoe UI" w:eastAsiaTheme="majorEastAsia" w:hAnsi="Segoe UI" w:cs="Segoe UI"/>
          <w:color w:val="000000"/>
          <w:sz w:val="28"/>
          <w:szCs w:val="28"/>
        </w:rPr>
        <w:t>Now there were seven brothers. The first one married a woman and died childless.</w:t>
      </w:r>
      <w:r w:rsidRPr="00093463">
        <w:rPr>
          <w:rFonts w:ascii="Segoe UI" w:hAnsi="Segoe UI" w:cs="Segoe UI"/>
          <w:color w:val="000000"/>
          <w:sz w:val="28"/>
          <w:szCs w:val="28"/>
        </w:rPr>
        <w:t> </w:t>
      </w:r>
      <w:r w:rsidRPr="00093463">
        <w:rPr>
          <w:rStyle w:val="text"/>
          <w:rFonts w:ascii="Segoe UI" w:eastAsiaTheme="majorEastAsia" w:hAnsi="Segoe UI" w:cs="Segoe UI"/>
          <w:b/>
          <w:bCs/>
          <w:color w:val="000000"/>
          <w:sz w:val="28"/>
          <w:szCs w:val="28"/>
          <w:vertAlign w:val="superscript"/>
        </w:rPr>
        <w:t>30 </w:t>
      </w:r>
      <w:r w:rsidRPr="00093463">
        <w:rPr>
          <w:rStyle w:val="text"/>
          <w:rFonts w:ascii="Segoe UI" w:eastAsiaTheme="majorEastAsia" w:hAnsi="Segoe UI" w:cs="Segoe UI"/>
          <w:color w:val="000000"/>
          <w:sz w:val="28"/>
          <w:szCs w:val="28"/>
        </w:rPr>
        <w:t>The second</w:t>
      </w:r>
      <w:r w:rsidRPr="00093463">
        <w:rPr>
          <w:rFonts w:ascii="Segoe UI" w:hAnsi="Segoe UI" w:cs="Segoe UI"/>
          <w:color w:val="000000"/>
          <w:sz w:val="28"/>
          <w:szCs w:val="28"/>
        </w:rPr>
        <w:t> </w:t>
      </w:r>
      <w:r w:rsidRPr="00093463">
        <w:rPr>
          <w:rStyle w:val="text"/>
          <w:rFonts w:ascii="Segoe UI" w:eastAsiaTheme="majorEastAsia" w:hAnsi="Segoe UI" w:cs="Segoe UI"/>
          <w:b/>
          <w:bCs/>
          <w:color w:val="000000"/>
          <w:sz w:val="28"/>
          <w:szCs w:val="28"/>
          <w:vertAlign w:val="superscript"/>
        </w:rPr>
        <w:t>31 </w:t>
      </w:r>
      <w:r w:rsidRPr="00093463">
        <w:rPr>
          <w:rStyle w:val="text"/>
          <w:rFonts w:ascii="Segoe UI" w:eastAsiaTheme="majorEastAsia" w:hAnsi="Segoe UI" w:cs="Segoe UI"/>
          <w:color w:val="000000"/>
          <w:sz w:val="28"/>
          <w:szCs w:val="28"/>
        </w:rPr>
        <w:t>and then the third married her, and in the same way the seven died, leaving no children.</w:t>
      </w:r>
      <w:r w:rsidRPr="00093463">
        <w:rPr>
          <w:rFonts w:ascii="Segoe UI" w:hAnsi="Segoe UI" w:cs="Segoe UI"/>
          <w:color w:val="000000"/>
          <w:sz w:val="28"/>
          <w:szCs w:val="28"/>
        </w:rPr>
        <w:t> </w:t>
      </w:r>
      <w:r w:rsidRPr="00093463">
        <w:rPr>
          <w:rStyle w:val="text"/>
          <w:rFonts w:ascii="Segoe UI" w:eastAsiaTheme="majorEastAsia" w:hAnsi="Segoe UI" w:cs="Segoe UI"/>
          <w:b/>
          <w:bCs/>
          <w:color w:val="000000"/>
          <w:sz w:val="28"/>
          <w:szCs w:val="28"/>
          <w:vertAlign w:val="superscript"/>
        </w:rPr>
        <w:t>32 </w:t>
      </w:r>
      <w:r w:rsidRPr="00093463">
        <w:rPr>
          <w:rStyle w:val="text"/>
          <w:rFonts w:ascii="Segoe UI" w:eastAsiaTheme="majorEastAsia" w:hAnsi="Segoe UI" w:cs="Segoe UI"/>
          <w:color w:val="000000"/>
          <w:sz w:val="28"/>
          <w:szCs w:val="28"/>
        </w:rPr>
        <w:t>Finally, the woman died too.</w:t>
      </w:r>
      <w:r w:rsidRPr="00093463">
        <w:rPr>
          <w:rFonts w:ascii="Segoe UI" w:hAnsi="Segoe UI" w:cs="Segoe UI"/>
          <w:color w:val="000000"/>
          <w:sz w:val="28"/>
          <w:szCs w:val="28"/>
        </w:rPr>
        <w:t> </w:t>
      </w:r>
      <w:r w:rsidRPr="00093463">
        <w:rPr>
          <w:rStyle w:val="text"/>
          <w:rFonts w:ascii="Segoe UI" w:eastAsiaTheme="majorEastAsia" w:hAnsi="Segoe UI" w:cs="Segoe UI"/>
          <w:b/>
          <w:bCs/>
          <w:color w:val="000000"/>
          <w:sz w:val="28"/>
          <w:szCs w:val="28"/>
          <w:vertAlign w:val="superscript"/>
        </w:rPr>
        <w:t>33 </w:t>
      </w:r>
      <w:r w:rsidRPr="00093463">
        <w:rPr>
          <w:rStyle w:val="text"/>
          <w:rFonts w:ascii="Segoe UI" w:eastAsiaTheme="majorEastAsia" w:hAnsi="Segoe UI" w:cs="Segoe UI"/>
          <w:color w:val="000000"/>
          <w:sz w:val="28"/>
          <w:szCs w:val="28"/>
        </w:rPr>
        <w:t>Now then, at the resurrection whose wife will she be, since the seven were married to her?”</w:t>
      </w:r>
    </w:p>
    <w:p w14:paraId="04D5F094" w14:textId="77777777" w:rsidR="00614099" w:rsidRPr="00093463" w:rsidRDefault="00614099" w:rsidP="00614099">
      <w:pPr>
        <w:pStyle w:val="NormalWeb"/>
        <w:shd w:val="clear" w:color="auto" w:fill="FFFFFF"/>
        <w:rPr>
          <w:rFonts w:ascii="Segoe UI" w:hAnsi="Segoe UI" w:cs="Segoe UI"/>
          <w:color w:val="000000"/>
          <w:sz w:val="28"/>
          <w:szCs w:val="28"/>
        </w:rPr>
      </w:pPr>
      <w:r w:rsidRPr="00093463">
        <w:rPr>
          <w:rStyle w:val="text"/>
          <w:rFonts w:ascii="Segoe UI" w:eastAsiaTheme="majorEastAsia" w:hAnsi="Segoe UI" w:cs="Segoe UI"/>
          <w:b/>
          <w:bCs/>
          <w:color w:val="000000"/>
          <w:sz w:val="28"/>
          <w:szCs w:val="28"/>
          <w:vertAlign w:val="superscript"/>
        </w:rPr>
        <w:t>34 </w:t>
      </w:r>
      <w:r w:rsidRPr="00093463">
        <w:rPr>
          <w:rStyle w:val="text"/>
          <w:rFonts w:ascii="Segoe UI" w:eastAsiaTheme="majorEastAsia" w:hAnsi="Segoe UI" w:cs="Segoe UI"/>
          <w:color w:val="000000"/>
          <w:sz w:val="28"/>
          <w:szCs w:val="28"/>
        </w:rPr>
        <w:t>Jesus replied, </w:t>
      </w:r>
      <w:r w:rsidRPr="00093463">
        <w:rPr>
          <w:rStyle w:val="woj"/>
          <w:rFonts w:ascii="Segoe UI" w:eastAsiaTheme="majorEastAsia" w:hAnsi="Segoe UI" w:cs="Segoe UI"/>
          <w:color w:val="000000"/>
          <w:sz w:val="28"/>
          <w:szCs w:val="28"/>
        </w:rPr>
        <w:t>“The people of this age marry and are given in marriage.</w:t>
      </w:r>
      <w:r w:rsidRPr="00093463">
        <w:rPr>
          <w:rFonts w:ascii="Segoe UI" w:hAnsi="Segoe UI" w:cs="Segoe UI"/>
          <w:color w:val="000000"/>
          <w:sz w:val="28"/>
          <w:szCs w:val="28"/>
        </w:rPr>
        <w:t> </w:t>
      </w:r>
      <w:r w:rsidRPr="00093463">
        <w:rPr>
          <w:rStyle w:val="woj"/>
          <w:rFonts w:ascii="Segoe UI" w:eastAsiaTheme="majorEastAsia" w:hAnsi="Segoe UI" w:cs="Segoe UI"/>
          <w:b/>
          <w:bCs/>
          <w:color w:val="000000"/>
          <w:sz w:val="28"/>
          <w:szCs w:val="28"/>
          <w:vertAlign w:val="superscript"/>
        </w:rPr>
        <w:t>35 </w:t>
      </w:r>
      <w:r w:rsidRPr="00093463">
        <w:rPr>
          <w:rStyle w:val="woj"/>
          <w:rFonts w:ascii="Segoe UI" w:eastAsiaTheme="majorEastAsia" w:hAnsi="Segoe UI" w:cs="Segoe UI"/>
          <w:color w:val="000000"/>
          <w:sz w:val="28"/>
          <w:szCs w:val="28"/>
        </w:rPr>
        <w:t>But those who are considered worthy of taking part in the age to come and in the resurrection from the dead will neither marry nor be given in marriage,</w:t>
      </w:r>
      <w:r w:rsidRPr="00093463">
        <w:rPr>
          <w:rFonts w:ascii="Segoe UI" w:hAnsi="Segoe UI" w:cs="Segoe UI"/>
          <w:color w:val="000000"/>
          <w:sz w:val="28"/>
          <w:szCs w:val="28"/>
        </w:rPr>
        <w:t> </w:t>
      </w:r>
      <w:r w:rsidRPr="00093463">
        <w:rPr>
          <w:rStyle w:val="woj"/>
          <w:rFonts w:ascii="Segoe UI" w:eastAsiaTheme="majorEastAsia" w:hAnsi="Segoe UI" w:cs="Segoe UI"/>
          <w:b/>
          <w:bCs/>
          <w:color w:val="000000"/>
          <w:sz w:val="28"/>
          <w:szCs w:val="28"/>
          <w:vertAlign w:val="superscript"/>
        </w:rPr>
        <w:t>36 </w:t>
      </w:r>
      <w:r w:rsidRPr="00093463">
        <w:rPr>
          <w:rStyle w:val="woj"/>
          <w:rFonts w:ascii="Segoe UI" w:eastAsiaTheme="majorEastAsia" w:hAnsi="Segoe UI" w:cs="Segoe UI"/>
          <w:color w:val="000000"/>
          <w:sz w:val="28"/>
          <w:szCs w:val="28"/>
        </w:rPr>
        <w:t>and they can no longer die; for they are like the angels. They are God’s children, since they are children of the resurrection.</w:t>
      </w:r>
      <w:r w:rsidRPr="00093463">
        <w:rPr>
          <w:rFonts w:ascii="Segoe UI" w:hAnsi="Segoe UI" w:cs="Segoe UI"/>
          <w:color w:val="000000"/>
          <w:sz w:val="28"/>
          <w:szCs w:val="28"/>
        </w:rPr>
        <w:t> </w:t>
      </w:r>
      <w:r w:rsidRPr="00093463">
        <w:rPr>
          <w:rStyle w:val="woj"/>
          <w:rFonts w:ascii="Segoe UI" w:eastAsiaTheme="majorEastAsia" w:hAnsi="Segoe UI" w:cs="Segoe UI"/>
          <w:b/>
          <w:bCs/>
          <w:color w:val="000000"/>
          <w:sz w:val="28"/>
          <w:szCs w:val="28"/>
          <w:vertAlign w:val="superscript"/>
        </w:rPr>
        <w:t>37 </w:t>
      </w:r>
      <w:r w:rsidRPr="00093463">
        <w:rPr>
          <w:rStyle w:val="woj"/>
          <w:rFonts w:ascii="Segoe UI" w:eastAsiaTheme="majorEastAsia" w:hAnsi="Segoe UI" w:cs="Segoe UI"/>
          <w:color w:val="000000"/>
          <w:sz w:val="28"/>
          <w:szCs w:val="28"/>
        </w:rPr>
        <w:t>But in the account of the burning bush, even Moses showed that the dead rise, for he calls the Lord ‘the God of Abraham, and the God of Isaac, and the God of Jacob.’</w:t>
      </w:r>
      <w:r w:rsidRPr="00093463">
        <w:rPr>
          <w:rStyle w:val="woj"/>
          <w:rFonts w:ascii="Segoe UI" w:eastAsiaTheme="majorEastAsia" w:hAnsi="Segoe UI" w:cs="Segoe UI"/>
          <w:color w:val="000000"/>
          <w:sz w:val="28"/>
          <w:szCs w:val="28"/>
          <w:vertAlign w:val="superscript"/>
        </w:rPr>
        <w:t>[</w:t>
      </w:r>
      <w:hyperlink r:id="rId4" w:anchor="fen-NIV-25817b" w:tooltip="See footnote b" w:history="1">
        <w:r w:rsidRPr="00093463">
          <w:rPr>
            <w:rStyle w:val="Hyperlink"/>
            <w:rFonts w:ascii="Segoe UI" w:eastAsiaTheme="majorEastAsia" w:hAnsi="Segoe UI" w:cs="Segoe UI"/>
            <w:color w:val="4A4A4A"/>
            <w:sz w:val="28"/>
            <w:szCs w:val="28"/>
            <w:vertAlign w:val="superscript"/>
          </w:rPr>
          <w:t>b</w:t>
        </w:r>
      </w:hyperlink>
      <w:r w:rsidRPr="00093463">
        <w:rPr>
          <w:rStyle w:val="woj"/>
          <w:rFonts w:ascii="Segoe UI" w:eastAsiaTheme="majorEastAsia" w:hAnsi="Segoe UI" w:cs="Segoe UI"/>
          <w:color w:val="000000"/>
          <w:sz w:val="28"/>
          <w:szCs w:val="28"/>
          <w:vertAlign w:val="superscript"/>
        </w:rPr>
        <w:t>]</w:t>
      </w:r>
      <w:r w:rsidRPr="00093463">
        <w:rPr>
          <w:rFonts w:ascii="Segoe UI" w:hAnsi="Segoe UI" w:cs="Segoe UI"/>
          <w:color w:val="000000"/>
          <w:sz w:val="28"/>
          <w:szCs w:val="28"/>
        </w:rPr>
        <w:t> </w:t>
      </w:r>
      <w:r w:rsidRPr="00093463">
        <w:rPr>
          <w:rStyle w:val="woj"/>
          <w:rFonts w:ascii="Segoe UI" w:eastAsiaTheme="majorEastAsia" w:hAnsi="Segoe UI" w:cs="Segoe UI"/>
          <w:b/>
          <w:bCs/>
          <w:color w:val="000000"/>
          <w:sz w:val="28"/>
          <w:szCs w:val="28"/>
          <w:vertAlign w:val="superscript"/>
        </w:rPr>
        <w:t>38 </w:t>
      </w:r>
      <w:r w:rsidRPr="00093463">
        <w:rPr>
          <w:rStyle w:val="woj"/>
          <w:rFonts w:ascii="Segoe UI" w:eastAsiaTheme="majorEastAsia" w:hAnsi="Segoe UI" w:cs="Segoe UI"/>
          <w:color w:val="000000"/>
          <w:sz w:val="28"/>
          <w:szCs w:val="28"/>
        </w:rPr>
        <w:t>He is not the God of the dead, but of the living, for to him all are alive.”</w:t>
      </w:r>
    </w:p>
    <w:p w14:paraId="1E7B064E" w14:textId="77777777" w:rsidR="00614099" w:rsidRPr="00093463" w:rsidRDefault="00614099" w:rsidP="00614099">
      <w:pPr>
        <w:pStyle w:val="NormalWeb"/>
        <w:shd w:val="clear" w:color="auto" w:fill="FFFFFF"/>
        <w:rPr>
          <w:rStyle w:val="text"/>
          <w:rFonts w:ascii="Segoe UI" w:eastAsiaTheme="majorEastAsia" w:hAnsi="Segoe UI" w:cs="Segoe UI"/>
          <w:color w:val="000000"/>
          <w:sz w:val="28"/>
          <w:szCs w:val="28"/>
        </w:rPr>
      </w:pPr>
      <w:r w:rsidRPr="00093463">
        <w:rPr>
          <w:rStyle w:val="text"/>
          <w:rFonts w:ascii="Segoe UI" w:eastAsiaTheme="majorEastAsia" w:hAnsi="Segoe UI" w:cs="Segoe UI"/>
          <w:b/>
          <w:bCs/>
          <w:color w:val="000000"/>
          <w:sz w:val="28"/>
          <w:szCs w:val="28"/>
          <w:vertAlign w:val="superscript"/>
        </w:rPr>
        <w:t>39 </w:t>
      </w:r>
      <w:r w:rsidRPr="00093463">
        <w:rPr>
          <w:rStyle w:val="text"/>
          <w:rFonts w:ascii="Segoe UI" w:eastAsiaTheme="majorEastAsia" w:hAnsi="Segoe UI" w:cs="Segoe UI"/>
          <w:color w:val="000000"/>
          <w:sz w:val="28"/>
          <w:szCs w:val="28"/>
        </w:rPr>
        <w:t>Some of the teachers of the law responded, “Well said, teacher!”</w:t>
      </w:r>
      <w:r w:rsidRPr="00093463">
        <w:rPr>
          <w:rFonts w:ascii="Segoe UI" w:hAnsi="Segoe UI" w:cs="Segoe UI"/>
          <w:color w:val="000000"/>
          <w:sz w:val="28"/>
          <w:szCs w:val="28"/>
        </w:rPr>
        <w:t> </w:t>
      </w:r>
      <w:r w:rsidRPr="00093463">
        <w:rPr>
          <w:rStyle w:val="text"/>
          <w:rFonts w:ascii="Segoe UI" w:eastAsiaTheme="majorEastAsia" w:hAnsi="Segoe UI" w:cs="Segoe UI"/>
          <w:b/>
          <w:bCs/>
          <w:color w:val="000000"/>
          <w:sz w:val="28"/>
          <w:szCs w:val="28"/>
          <w:vertAlign w:val="superscript"/>
        </w:rPr>
        <w:t>40 </w:t>
      </w:r>
      <w:r w:rsidRPr="00093463">
        <w:rPr>
          <w:rStyle w:val="text"/>
          <w:rFonts w:ascii="Segoe UI" w:eastAsiaTheme="majorEastAsia" w:hAnsi="Segoe UI" w:cs="Segoe UI"/>
          <w:color w:val="000000"/>
          <w:sz w:val="28"/>
          <w:szCs w:val="28"/>
        </w:rPr>
        <w:t>And no one dared to ask him any more questions.</w:t>
      </w:r>
    </w:p>
    <w:p w14:paraId="5286D0F4" w14:textId="0D78399C" w:rsidR="00614099" w:rsidRPr="00093463" w:rsidRDefault="003B64C6" w:rsidP="00614099">
      <w:pPr>
        <w:pStyle w:val="NormalWeb"/>
        <w:shd w:val="clear" w:color="auto" w:fill="FFFFFF"/>
        <w:rPr>
          <w:rStyle w:val="text"/>
          <w:rFonts w:ascii="Segoe UI" w:eastAsiaTheme="majorEastAsia" w:hAnsi="Segoe UI" w:cs="Segoe UI"/>
          <w:color w:val="000000"/>
          <w:sz w:val="28"/>
          <w:szCs w:val="28"/>
        </w:rPr>
      </w:pPr>
      <w:r w:rsidRPr="00093463">
        <w:rPr>
          <w:rStyle w:val="text"/>
          <w:rFonts w:ascii="Segoe UI" w:eastAsiaTheme="majorEastAsia" w:hAnsi="Segoe UI" w:cs="Segoe UI"/>
          <w:color w:val="000000"/>
          <w:sz w:val="28"/>
          <w:szCs w:val="28"/>
        </w:rPr>
        <w:t>Let us read it again this time from the Msg paraphrase</w:t>
      </w:r>
    </w:p>
    <w:p w14:paraId="567359FC" w14:textId="77777777" w:rsidR="003B64C6" w:rsidRPr="00093463" w:rsidRDefault="003B64C6" w:rsidP="003B64C6">
      <w:pPr>
        <w:pStyle w:val="first-line-none"/>
        <w:shd w:val="clear" w:color="auto" w:fill="FFFFFF"/>
        <w:rPr>
          <w:rFonts w:ascii="Segoe UI" w:hAnsi="Segoe UI" w:cs="Segoe UI"/>
          <w:color w:val="000000"/>
          <w:sz w:val="28"/>
          <w:szCs w:val="28"/>
        </w:rPr>
      </w:pPr>
      <w:r w:rsidRPr="00093463">
        <w:rPr>
          <w:rStyle w:val="text"/>
          <w:rFonts w:ascii="Segoe UI" w:eastAsiaTheme="majorEastAsia" w:hAnsi="Segoe UI" w:cs="Segoe UI"/>
          <w:b/>
          <w:bCs/>
          <w:color w:val="000000"/>
          <w:sz w:val="28"/>
          <w:szCs w:val="28"/>
          <w:vertAlign w:val="superscript"/>
        </w:rPr>
        <w:t>27-33 </w:t>
      </w:r>
      <w:r w:rsidRPr="00093463">
        <w:rPr>
          <w:rStyle w:val="text"/>
          <w:rFonts w:ascii="Segoe UI" w:eastAsiaTheme="majorEastAsia" w:hAnsi="Segoe UI" w:cs="Segoe UI"/>
          <w:color w:val="000000"/>
          <w:sz w:val="28"/>
          <w:szCs w:val="28"/>
        </w:rPr>
        <w:t xml:space="preserve">Some Sadducees came up. This is the Jewish party that denies any possibility of resurrection. They asked, “Teacher, Moses wrote us that if a man dies and leaves a wife but no child, his brother is obligated to marry her and give her children. Well, there once were seven brothers. The first took a wife. He died childless. The second married her and died, then the third, and eventually all seven had their turn, but no child. After all that, the wife died. That wife, now—in the resurrection whose </w:t>
      </w:r>
      <w:proofErr w:type="gramStart"/>
      <w:r w:rsidRPr="00093463">
        <w:rPr>
          <w:rStyle w:val="text"/>
          <w:rFonts w:ascii="Segoe UI" w:eastAsiaTheme="majorEastAsia" w:hAnsi="Segoe UI" w:cs="Segoe UI"/>
          <w:color w:val="000000"/>
          <w:sz w:val="28"/>
          <w:szCs w:val="28"/>
        </w:rPr>
        <w:t>wife</w:t>
      </w:r>
      <w:proofErr w:type="gramEnd"/>
      <w:r w:rsidRPr="00093463">
        <w:rPr>
          <w:rStyle w:val="text"/>
          <w:rFonts w:ascii="Segoe UI" w:eastAsiaTheme="majorEastAsia" w:hAnsi="Segoe UI" w:cs="Segoe UI"/>
          <w:color w:val="000000"/>
          <w:sz w:val="28"/>
          <w:szCs w:val="28"/>
        </w:rPr>
        <w:t xml:space="preserve"> is she? All seven married her.”</w:t>
      </w:r>
    </w:p>
    <w:p w14:paraId="224FF28A" w14:textId="77777777" w:rsidR="003B64C6" w:rsidRPr="00093463" w:rsidRDefault="003B64C6" w:rsidP="003B64C6">
      <w:pPr>
        <w:pStyle w:val="NormalWeb"/>
        <w:shd w:val="clear" w:color="auto" w:fill="FFFFFF"/>
        <w:rPr>
          <w:rFonts w:ascii="Segoe UI" w:hAnsi="Segoe UI" w:cs="Segoe UI"/>
          <w:color w:val="000000"/>
          <w:sz w:val="28"/>
          <w:szCs w:val="28"/>
        </w:rPr>
      </w:pPr>
      <w:r w:rsidRPr="00093463">
        <w:rPr>
          <w:rStyle w:val="text"/>
          <w:rFonts w:ascii="Segoe UI" w:eastAsiaTheme="majorEastAsia" w:hAnsi="Segoe UI" w:cs="Segoe UI"/>
          <w:b/>
          <w:bCs/>
          <w:color w:val="000000"/>
          <w:sz w:val="28"/>
          <w:szCs w:val="28"/>
          <w:vertAlign w:val="superscript"/>
        </w:rPr>
        <w:t>34-38 </w:t>
      </w:r>
      <w:r w:rsidRPr="00093463">
        <w:rPr>
          <w:rStyle w:val="text"/>
          <w:rFonts w:ascii="Segoe UI" w:eastAsiaTheme="majorEastAsia" w:hAnsi="Segoe UI" w:cs="Segoe UI"/>
          <w:color w:val="000000"/>
          <w:sz w:val="28"/>
          <w:szCs w:val="28"/>
        </w:rPr>
        <w:t xml:space="preserve">Jesus said, “Marriage is a major preoccupation here, but not there. Those who are included in the resurrection of the dead will no longer be </w:t>
      </w:r>
      <w:r w:rsidRPr="00093463">
        <w:rPr>
          <w:rStyle w:val="text"/>
          <w:rFonts w:ascii="Segoe UI" w:eastAsiaTheme="majorEastAsia" w:hAnsi="Segoe UI" w:cs="Segoe UI"/>
          <w:color w:val="000000"/>
          <w:sz w:val="28"/>
          <w:szCs w:val="28"/>
        </w:rPr>
        <w:lastRenderedPageBreak/>
        <w:t>concerned with marriage nor, of course, with death. They will have better things to think about, if you can believe it. All ecstasies and intimacies then will be with God. Even Moses exclaimed about resurrection at the burning bush, saying, ‘God: God of Abraham, God of Isaac, God of Jacob!’ God isn’t the God of dead men, but of the living. To him all are alive.”</w:t>
      </w:r>
    </w:p>
    <w:p w14:paraId="70185160" w14:textId="77777777" w:rsidR="003B64C6" w:rsidRPr="00093463" w:rsidRDefault="003B64C6" w:rsidP="003B64C6">
      <w:pPr>
        <w:pStyle w:val="NormalWeb"/>
        <w:shd w:val="clear" w:color="auto" w:fill="FFFFFF"/>
        <w:rPr>
          <w:rFonts w:ascii="Segoe UI" w:hAnsi="Segoe UI" w:cs="Segoe UI"/>
          <w:color w:val="000000"/>
          <w:sz w:val="28"/>
          <w:szCs w:val="28"/>
        </w:rPr>
      </w:pPr>
      <w:r w:rsidRPr="00093463">
        <w:rPr>
          <w:rStyle w:val="text"/>
          <w:rFonts w:ascii="Segoe UI" w:eastAsiaTheme="majorEastAsia" w:hAnsi="Segoe UI" w:cs="Segoe UI"/>
          <w:b/>
          <w:bCs/>
          <w:color w:val="000000"/>
          <w:sz w:val="28"/>
          <w:szCs w:val="28"/>
          <w:vertAlign w:val="superscript"/>
        </w:rPr>
        <w:t>39-40 </w:t>
      </w:r>
      <w:r w:rsidRPr="00093463">
        <w:rPr>
          <w:rStyle w:val="text"/>
          <w:rFonts w:ascii="Segoe UI" w:eastAsiaTheme="majorEastAsia" w:hAnsi="Segoe UI" w:cs="Segoe UI"/>
          <w:color w:val="000000"/>
          <w:sz w:val="28"/>
          <w:szCs w:val="28"/>
        </w:rPr>
        <w:t>Some of the religion scholars said, “Teacher, that’s a great answer!” For a while, anyway, no one dared put questions to him.</w:t>
      </w:r>
    </w:p>
    <w:p w14:paraId="49885E34" w14:textId="48E91AAF" w:rsidR="003B64C6" w:rsidRPr="00F264DA" w:rsidRDefault="00093463" w:rsidP="00614099">
      <w:pPr>
        <w:pStyle w:val="NormalWeb"/>
        <w:shd w:val="clear" w:color="auto" w:fill="FFFFFF"/>
        <w:rPr>
          <w:rFonts w:ascii="Segoe UI" w:hAnsi="Segoe UI" w:cs="Segoe UI"/>
          <w:color w:val="000000"/>
          <w:sz w:val="32"/>
          <w:szCs w:val="32"/>
        </w:rPr>
      </w:pPr>
      <w:r>
        <w:rPr>
          <w:rFonts w:ascii="Segoe UI" w:hAnsi="Segoe UI" w:cs="Segoe UI"/>
          <w:color w:val="000000"/>
          <w:sz w:val="32"/>
          <w:szCs w:val="32"/>
        </w:rPr>
        <w:t xml:space="preserve">6. </w:t>
      </w:r>
    </w:p>
    <w:p w14:paraId="6BEC7F95" w14:textId="77777777" w:rsidR="00817EAB" w:rsidRDefault="00F525A1">
      <w:pPr>
        <w:rPr>
          <w:sz w:val="32"/>
          <w:szCs w:val="32"/>
          <w:lang w:val="en-US"/>
        </w:rPr>
      </w:pPr>
      <w:r w:rsidRPr="00F264DA">
        <w:rPr>
          <w:sz w:val="32"/>
          <w:szCs w:val="32"/>
          <w:lang w:val="en-US"/>
        </w:rPr>
        <w:t xml:space="preserve">After Zaccheaus, Jesus tells the minas or talents; enters Jerusalem on a donkey hailed as king; cleanses the temple; has authority challenged by the pharisees; tells the parable of the tenants killing the land owners son; The Pharisees </w:t>
      </w:r>
      <w:proofErr w:type="spellStart"/>
      <w:r w:rsidRPr="00F264DA">
        <w:rPr>
          <w:sz w:val="32"/>
          <w:szCs w:val="32"/>
          <w:lang w:val="en-US"/>
        </w:rPr>
        <w:t>realise</w:t>
      </w:r>
      <w:proofErr w:type="spellEnd"/>
      <w:r w:rsidRPr="00F264DA">
        <w:rPr>
          <w:sz w:val="32"/>
          <w:szCs w:val="32"/>
          <w:lang w:val="en-US"/>
        </w:rPr>
        <w:t xml:space="preserve"> the parable is about them; so they try to trap him with the question about paying taxes to Caesar. Then the Sadducees have a go. </w:t>
      </w:r>
    </w:p>
    <w:p w14:paraId="71CC6129" w14:textId="73E7EC2F" w:rsidR="009C6C3A" w:rsidRDefault="00F525A1">
      <w:pPr>
        <w:rPr>
          <w:sz w:val="32"/>
          <w:szCs w:val="32"/>
          <w:lang w:val="en-US"/>
        </w:rPr>
      </w:pPr>
      <w:r w:rsidRPr="00F264DA">
        <w:rPr>
          <w:sz w:val="32"/>
          <w:szCs w:val="32"/>
          <w:lang w:val="en-US"/>
        </w:rPr>
        <w:t>T</w:t>
      </w:r>
      <w:r w:rsidR="00817EAB">
        <w:rPr>
          <w:sz w:val="32"/>
          <w:szCs w:val="32"/>
          <w:lang w:val="en-US"/>
        </w:rPr>
        <w:t>h</w:t>
      </w:r>
      <w:r w:rsidRPr="00F264DA">
        <w:rPr>
          <w:sz w:val="32"/>
          <w:szCs w:val="32"/>
          <w:lang w:val="en-US"/>
        </w:rPr>
        <w:t xml:space="preserve">e </w:t>
      </w:r>
      <w:proofErr w:type="gramStart"/>
      <w:r w:rsidRPr="00F264DA">
        <w:rPr>
          <w:sz w:val="32"/>
          <w:szCs w:val="32"/>
          <w:lang w:val="en-US"/>
        </w:rPr>
        <w:t>Sadducees  are</w:t>
      </w:r>
      <w:proofErr w:type="gramEnd"/>
      <w:r w:rsidRPr="00F264DA">
        <w:rPr>
          <w:sz w:val="32"/>
          <w:szCs w:val="32"/>
          <w:lang w:val="en-US"/>
        </w:rPr>
        <w:t xml:space="preserve"> </w:t>
      </w:r>
      <w:r w:rsidR="00817EAB">
        <w:rPr>
          <w:sz w:val="32"/>
          <w:szCs w:val="32"/>
          <w:lang w:val="en-US"/>
        </w:rPr>
        <w:t>“</w:t>
      </w:r>
      <w:r w:rsidRPr="00F264DA">
        <w:rPr>
          <w:sz w:val="32"/>
          <w:szCs w:val="32"/>
          <w:lang w:val="en-US"/>
        </w:rPr>
        <w:t>sad you see</w:t>
      </w:r>
      <w:r w:rsidR="00817EAB">
        <w:rPr>
          <w:sz w:val="32"/>
          <w:szCs w:val="32"/>
          <w:lang w:val="en-US"/>
        </w:rPr>
        <w:t>”</w:t>
      </w:r>
      <w:r w:rsidRPr="00F264DA">
        <w:rPr>
          <w:sz w:val="32"/>
          <w:szCs w:val="32"/>
          <w:lang w:val="en-US"/>
        </w:rPr>
        <w:t xml:space="preserve"> because they didn’t believe in the resurrection of the dead at the end of time. In </w:t>
      </w:r>
      <w:proofErr w:type="gramStart"/>
      <w:r w:rsidRPr="00F264DA">
        <w:rPr>
          <w:sz w:val="32"/>
          <w:szCs w:val="32"/>
          <w:lang w:val="en-US"/>
        </w:rPr>
        <w:t>fact</w:t>
      </w:r>
      <w:proofErr w:type="gramEnd"/>
      <w:r w:rsidRPr="00F264DA">
        <w:rPr>
          <w:sz w:val="32"/>
          <w:szCs w:val="32"/>
          <w:lang w:val="en-US"/>
        </w:rPr>
        <w:t xml:space="preserve"> they are the conservatives of their day. They thought that you should only read, believe and follow the first 5 books of Moses – the Pentateuch and not the rest of the prophets. In part the idea of the resurrection of the dead on the last day of the Lord emerged in the later </w:t>
      </w:r>
      <w:r w:rsidR="00817EAB">
        <w:rPr>
          <w:sz w:val="32"/>
          <w:szCs w:val="32"/>
          <w:lang w:val="en-US"/>
        </w:rPr>
        <w:t xml:space="preserve">1st </w:t>
      </w:r>
      <w:r w:rsidRPr="00F264DA">
        <w:rPr>
          <w:sz w:val="32"/>
          <w:szCs w:val="32"/>
          <w:lang w:val="en-US"/>
        </w:rPr>
        <w:t>temple period,</w:t>
      </w:r>
      <w:r w:rsidR="00817EAB">
        <w:rPr>
          <w:sz w:val="32"/>
          <w:szCs w:val="32"/>
          <w:lang w:val="en-US"/>
        </w:rPr>
        <w:t xml:space="preserve"> also known as the time of the Kings and the prophets</w:t>
      </w:r>
      <w:r w:rsidRPr="00F264DA">
        <w:rPr>
          <w:sz w:val="32"/>
          <w:szCs w:val="32"/>
          <w:lang w:val="en-US"/>
        </w:rPr>
        <w:t xml:space="preserve"> </w:t>
      </w:r>
      <w:r w:rsidR="00251BE7" w:rsidRPr="00F264DA">
        <w:rPr>
          <w:sz w:val="32"/>
          <w:szCs w:val="32"/>
          <w:lang w:val="en-US"/>
        </w:rPr>
        <w:t xml:space="preserve">and the exile – the period of the </w:t>
      </w:r>
      <w:r w:rsidR="00817EAB">
        <w:rPr>
          <w:sz w:val="32"/>
          <w:szCs w:val="32"/>
          <w:lang w:val="en-US"/>
        </w:rPr>
        <w:t xml:space="preserve">later </w:t>
      </w:r>
      <w:r w:rsidR="00251BE7" w:rsidRPr="00F264DA">
        <w:rPr>
          <w:sz w:val="32"/>
          <w:szCs w:val="32"/>
          <w:lang w:val="en-US"/>
        </w:rPr>
        <w:t>prophets.</w:t>
      </w:r>
    </w:p>
    <w:p w14:paraId="04D068BB" w14:textId="42D29347" w:rsidR="00093463" w:rsidRPr="00F264DA" w:rsidRDefault="00093463">
      <w:pPr>
        <w:rPr>
          <w:sz w:val="32"/>
          <w:szCs w:val="32"/>
          <w:lang w:val="en-US"/>
        </w:rPr>
      </w:pPr>
      <w:r>
        <w:rPr>
          <w:sz w:val="32"/>
          <w:szCs w:val="32"/>
          <w:lang w:val="en-US"/>
        </w:rPr>
        <w:t>7.</w:t>
      </w:r>
    </w:p>
    <w:p w14:paraId="45C96D43" w14:textId="13FA8649" w:rsidR="00251BE7" w:rsidRPr="00F264DA" w:rsidRDefault="00251BE7">
      <w:pPr>
        <w:rPr>
          <w:sz w:val="32"/>
          <w:szCs w:val="32"/>
          <w:lang w:val="en-US"/>
        </w:rPr>
      </w:pPr>
      <w:r w:rsidRPr="00F264DA">
        <w:rPr>
          <w:sz w:val="32"/>
          <w:szCs w:val="32"/>
          <w:lang w:val="en-US"/>
        </w:rPr>
        <w:t xml:space="preserve">This is not a legitimate question. It is meant to be the </w:t>
      </w:r>
      <w:r w:rsidR="00215897" w:rsidRPr="00F264DA">
        <w:rPr>
          <w:sz w:val="32"/>
          <w:szCs w:val="32"/>
          <w:lang w:val="en-US"/>
        </w:rPr>
        <w:t xml:space="preserve">“gotcha” question. You know the “gotcha” questions. At one point during the </w:t>
      </w:r>
      <w:r w:rsidR="00817EAB">
        <w:rPr>
          <w:sz w:val="32"/>
          <w:szCs w:val="32"/>
          <w:lang w:val="en-US"/>
        </w:rPr>
        <w:t xml:space="preserve">last </w:t>
      </w:r>
      <w:r w:rsidR="00215897" w:rsidRPr="00F264DA">
        <w:rPr>
          <w:sz w:val="32"/>
          <w:szCs w:val="32"/>
          <w:lang w:val="en-US"/>
        </w:rPr>
        <w:t xml:space="preserve">election </w:t>
      </w:r>
      <w:r w:rsidR="00817EAB">
        <w:rPr>
          <w:sz w:val="32"/>
          <w:szCs w:val="32"/>
          <w:lang w:val="en-US"/>
        </w:rPr>
        <w:t xml:space="preserve">Anthony Albonese was </w:t>
      </w:r>
      <w:r w:rsidR="00215897" w:rsidRPr="00F264DA">
        <w:rPr>
          <w:sz w:val="32"/>
          <w:szCs w:val="32"/>
          <w:lang w:val="en-US"/>
        </w:rPr>
        <w:t>asked a question that he didn’t want to answer</w:t>
      </w:r>
      <w:r w:rsidR="00817EAB">
        <w:rPr>
          <w:sz w:val="32"/>
          <w:szCs w:val="32"/>
          <w:lang w:val="en-US"/>
        </w:rPr>
        <w:t xml:space="preserve">. </w:t>
      </w:r>
      <w:r w:rsidR="00817EAB" w:rsidRPr="00F264DA">
        <w:rPr>
          <w:sz w:val="32"/>
          <w:szCs w:val="32"/>
          <w:lang w:val="en-US"/>
        </w:rPr>
        <w:t>Albanese</w:t>
      </w:r>
      <w:r w:rsidR="00215897" w:rsidRPr="00F264DA">
        <w:rPr>
          <w:sz w:val="32"/>
          <w:szCs w:val="32"/>
          <w:lang w:val="en-US"/>
        </w:rPr>
        <w:t xml:space="preserve"> </w:t>
      </w:r>
      <w:r w:rsidR="00395BE5" w:rsidRPr="00F264DA">
        <w:rPr>
          <w:sz w:val="32"/>
          <w:szCs w:val="32"/>
          <w:lang w:val="en-US"/>
        </w:rPr>
        <w:t xml:space="preserve">wandered off and answered the question he wanted asked. When a journalist tried to call him on </w:t>
      </w:r>
      <w:r w:rsidR="00395BE5" w:rsidRPr="00F264DA">
        <w:rPr>
          <w:sz w:val="32"/>
          <w:szCs w:val="32"/>
          <w:lang w:val="en-US"/>
        </w:rPr>
        <w:lastRenderedPageBreak/>
        <w:t xml:space="preserve">not answering the question he responded, </w:t>
      </w:r>
      <w:r w:rsidR="00395BE5" w:rsidRPr="00F264DA">
        <w:rPr>
          <w:sz w:val="32"/>
          <w:szCs w:val="32"/>
          <w:lang w:val="en-US"/>
        </w:rPr>
        <w:t>“You get to ask the questions, you don’t get to say what the answer is.”</w:t>
      </w:r>
    </w:p>
    <w:p w14:paraId="7E7C1899" w14:textId="3673DF51" w:rsidR="009B0B01" w:rsidRPr="00F264DA" w:rsidRDefault="009B0B01">
      <w:pPr>
        <w:rPr>
          <w:sz w:val="32"/>
          <w:szCs w:val="32"/>
          <w:lang w:val="en-US"/>
        </w:rPr>
      </w:pPr>
      <w:r w:rsidRPr="00F264DA">
        <w:rPr>
          <w:sz w:val="32"/>
          <w:szCs w:val="32"/>
          <w:lang w:val="en-US"/>
        </w:rPr>
        <w:t>Do you remember during the 22 election he was asked what the unemployment rate and the cash rate was. He tried to remember the exact figures and looked lost when his answer probably should have been that they were too high.</w:t>
      </w:r>
    </w:p>
    <w:p w14:paraId="52AA0CAA" w14:textId="7859336D" w:rsidR="009B0B01" w:rsidRDefault="009B0B01">
      <w:pPr>
        <w:rPr>
          <w:sz w:val="32"/>
          <w:szCs w:val="32"/>
          <w:lang w:val="en-US"/>
        </w:rPr>
      </w:pPr>
      <w:r w:rsidRPr="00F264DA">
        <w:rPr>
          <w:sz w:val="32"/>
          <w:szCs w:val="32"/>
          <w:lang w:val="en-US"/>
        </w:rPr>
        <w:t>This is supposed to be a “gotcha” moment. But Jesus is far too wise and knowledgeable to be caught by this.</w:t>
      </w:r>
    </w:p>
    <w:p w14:paraId="0C9BCF8F" w14:textId="6624702F" w:rsidR="00093463" w:rsidRPr="00F264DA" w:rsidRDefault="00093463">
      <w:pPr>
        <w:rPr>
          <w:sz w:val="32"/>
          <w:szCs w:val="32"/>
          <w:lang w:val="en-US"/>
        </w:rPr>
      </w:pPr>
      <w:r>
        <w:rPr>
          <w:sz w:val="32"/>
          <w:szCs w:val="32"/>
          <w:lang w:val="en-US"/>
        </w:rPr>
        <w:t>8.</w:t>
      </w:r>
    </w:p>
    <w:p w14:paraId="130D20F0" w14:textId="1116E1D3" w:rsidR="00395BE5" w:rsidRDefault="00395BE5">
      <w:pPr>
        <w:rPr>
          <w:sz w:val="32"/>
          <w:szCs w:val="32"/>
          <w:lang w:val="en-US"/>
        </w:rPr>
      </w:pPr>
      <w:r w:rsidRPr="00F264DA">
        <w:rPr>
          <w:sz w:val="32"/>
          <w:szCs w:val="32"/>
          <w:lang w:val="en-US"/>
        </w:rPr>
        <w:t>Moses instituted the idea of</w:t>
      </w:r>
      <w:r w:rsidR="009B0B01" w:rsidRPr="00F264DA">
        <w:rPr>
          <w:sz w:val="32"/>
          <w:szCs w:val="32"/>
          <w:lang w:val="en-US"/>
        </w:rPr>
        <w:t xml:space="preserve"> Levirate Marriage. It was supposed to be a protective measure so that young widows would not be left childless and destitute. But it is unclear how often it was </w:t>
      </w:r>
      <w:proofErr w:type="gramStart"/>
      <w:r w:rsidR="009B0B01" w:rsidRPr="00F264DA">
        <w:rPr>
          <w:sz w:val="32"/>
          <w:szCs w:val="32"/>
          <w:lang w:val="en-US"/>
        </w:rPr>
        <w:t>actually practiced</w:t>
      </w:r>
      <w:proofErr w:type="gramEnd"/>
      <w:r w:rsidR="009B0B01" w:rsidRPr="00F264DA">
        <w:rPr>
          <w:sz w:val="32"/>
          <w:szCs w:val="32"/>
          <w:lang w:val="en-US"/>
        </w:rPr>
        <w:t>. By the 2</w:t>
      </w:r>
      <w:r w:rsidR="009B0B01" w:rsidRPr="00F264DA">
        <w:rPr>
          <w:sz w:val="32"/>
          <w:szCs w:val="32"/>
          <w:vertAlign w:val="superscript"/>
          <w:lang w:val="en-US"/>
        </w:rPr>
        <w:t>nd</w:t>
      </w:r>
      <w:r w:rsidR="009B0B01" w:rsidRPr="00F264DA">
        <w:rPr>
          <w:sz w:val="32"/>
          <w:szCs w:val="32"/>
          <w:lang w:val="en-US"/>
        </w:rPr>
        <w:t xml:space="preserve"> Temple period of </w:t>
      </w:r>
      <w:proofErr w:type="gramStart"/>
      <w:r w:rsidR="009B0B01" w:rsidRPr="00F264DA">
        <w:rPr>
          <w:sz w:val="32"/>
          <w:szCs w:val="32"/>
          <w:lang w:val="en-US"/>
        </w:rPr>
        <w:t>Jesus</w:t>
      </w:r>
      <w:proofErr w:type="gramEnd"/>
      <w:r w:rsidR="009B0B01" w:rsidRPr="00F264DA">
        <w:rPr>
          <w:sz w:val="32"/>
          <w:szCs w:val="32"/>
          <w:lang w:val="en-US"/>
        </w:rPr>
        <w:t xml:space="preserve"> it was </w:t>
      </w:r>
      <w:r w:rsidR="008D0175" w:rsidRPr="00F264DA">
        <w:rPr>
          <w:sz w:val="32"/>
          <w:szCs w:val="32"/>
          <w:lang w:val="en-US"/>
        </w:rPr>
        <w:t xml:space="preserve">possibly not practiced at all. Part of the issue is that Jackie would have zero interest in marrying any of my brothers. I doubt the bride very often saw this as a viable option. </w:t>
      </w:r>
    </w:p>
    <w:p w14:paraId="0EF52207" w14:textId="10D03B79" w:rsidR="00093463" w:rsidRPr="00F264DA" w:rsidRDefault="00093463">
      <w:pPr>
        <w:rPr>
          <w:sz w:val="32"/>
          <w:szCs w:val="32"/>
          <w:lang w:val="en-US"/>
        </w:rPr>
      </w:pPr>
      <w:r>
        <w:rPr>
          <w:sz w:val="32"/>
          <w:szCs w:val="32"/>
          <w:lang w:val="en-US"/>
        </w:rPr>
        <w:t>9.</w:t>
      </w:r>
    </w:p>
    <w:p w14:paraId="2859F8F4" w14:textId="63477744" w:rsidR="008D0175" w:rsidRPr="00F264DA" w:rsidRDefault="008D0175">
      <w:pPr>
        <w:rPr>
          <w:sz w:val="32"/>
          <w:szCs w:val="32"/>
          <w:lang w:val="en-US"/>
        </w:rPr>
      </w:pPr>
      <w:r w:rsidRPr="00F264DA">
        <w:rPr>
          <w:sz w:val="32"/>
          <w:szCs w:val="32"/>
          <w:lang w:val="en-US"/>
        </w:rPr>
        <w:t xml:space="preserve">The possible exception to this would be the Sadducees who thought the problem with the Jews is that they had strayed from the Law of Moses onto all these modern ideas of the Prophets. In this case though the Sadducees have teamed up with the Pharisees to question </w:t>
      </w:r>
      <w:proofErr w:type="gramStart"/>
      <w:r w:rsidRPr="00F264DA">
        <w:rPr>
          <w:sz w:val="32"/>
          <w:szCs w:val="32"/>
          <w:lang w:val="en-US"/>
        </w:rPr>
        <w:t>Jesus</w:t>
      </w:r>
      <w:proofErr w:type="gramEnd"/>
      <w:r w:rsidRPr="00F264DA">
        <w:rPr>
          <w:sz w:val="32"/>
          <w:szCs w:val="32"/>
          <w:lang w:val="en-US"/>
        </w:rPr>
        <w:t xml:space="preserve"> authority. Neither group want him to be a prophet from God let alone the Messiah.</w:t>
      </w:r>
      <w:r w:rsidR="00614099" w:rsidRPr="00F264DA">
        <w:rPr>
          <w:sz w:val="32"/>
          <w:szCs w:val="32"/>
          <w:lang w:val="en-US"/>
        </w:rPr>
        <w:t xml:space="preserve"> </w:t>
      </w:r>
    </w:p>
    <w:p w14:paraId="02D81DF3" w14:textId="5193834D" w:rsidR="003B64C6" w:rsidRPr="00F264DA" w:rsidRDefault="003B64C6">
      <w:pPr>
        <w:rPr>
          <w:sz w:val="32"/>
          <w:szCs w:val="32"/>
          <w:lang w:val="en-US"/>
        </w:rPr>
      </w:pPr>
      <w:r w:rsidRPr="00F264DA">
        <w:rPr>
          <w:sz w:val="32"/>
          <w:szCs w:val="32"/>
          <w:lang w:val="en-US"/>
        </w:rPr>
        <w:t>Not only is it a different group but they are the ones telling a parable and Jesus asking the trick questions of them.</w:t>
      </w:r>
    </w:p>
    <w:p w14:paraId="4D332688" w14:textId="0B7DB22E" w:rsidR="00395BE5" w:rsidRDefault="008D0175">
      <w:pPr>
        <w:rPr>
          <w:sz w:val="32"/>
          <w:szCs w:val="32"/>
          <w:lang w:val="en-US"/>
        </w:rPr>
      </w:pPr>
      <w:r w:rsidRPr="00F264DA">
        <w:rPr>
          <w:sz w:val="32"/>
          <w:szCs w:val="32"/>
          <w:lang w:val="en-US"/>
        </w:rPr>
        <w:t xml:space="preserve">Msg </w:t>
      </w:r>
      <w:r w:rsidR="00B7046D" w:rsidRPr="00F264DA">
        <w:rPr>
          <w:sz w:val="32"/>
          <w:szCs w:val="32"/>
          <w:lang w:val="en-US"/>
        </w:rPr>
        <w:t>Paraphrase</w:t>
      </w:r>
      <w:r w:rsidRPr="00F264DA">
        <w:rPr>
          <w:sz w:val="32"/>
          <w:szCs w:val="32"/>
          <w:lang w:val="en-US"/>
        </w:rPr>
        <w:t xml:space="preserve"> - </w:t>
      </w:r>
      <w:r w:rsidR="00395BE5" w:rsidRPr="00F264DA">
        <w:rPr>
          <w:sz w:val="32"/>
          <w:szCs w:val="32"/>
          <w:lang w:val="en-US"/>
        </w:rPr>
        <w:t xml:space="preserve">Marriage is a major preoccupation here but not so there. </w:t>
      </w:r>
      <w:r w:rsidR="003B64C6" w:rsidRPr="00F264DA">
        <w:rPr>
          <w:sz w:val="32"/>
          <w:szCs w:val="32"/>
          <w:lang w:val="en-US"/>
        </w:rPr>
        <w:t>Nor is death</w:t>
      </w:r>
      <w:r w:rsidR="00271071" w:rsidRPr="00F264DA">
        <w:rPr>
          <w:sz w:val="32"/>
          <w:szCs w:val="32"/>
          <w:lang w:val="en-US"/>
        </w:rPr>
        <w:t xml:space="preserve"> of course.</w:t>
      </w:r>
    </w:p>
    <w:p w14:paraId="7EDF1244" w14:textId="696B0C2E" w:rsidR="00093463" w:rsidRPr="00F264DA" w:rsidRDefault="00093463">
      <w:pPr>
        <w:rPr>
          <w:sz w:val="32"/>
          <w:szCs w:val="32"/>
          <w:lang w:val="en-US"/>
        </w:rPr>
      </w:pPr>
      <w:r>
        <w:rPr>
          <w:sz w:val="32"/>
          <w:szCs w:val="32"/>
          <w:lang w:val="en-US"/>
        </w:rPr>
        <w:t>10.</w:t>
      </w:r>
    </w:p>
    <w:p w14:paraId="30F2D813" w14:textId="0375EBA6" w:rsidR="00271071" w:rsidRDefault="00271071">
      <w:pPr>
        <w:rPr>
          <w:sz w:val="32"/>
          <w:szCs w:val="32"/>
          <w:lang w:val="en-US"/>
        </w:rPr>
      </w:pPr>
      <w:r w:rsidRPr="00F264DA">
        <w:rPr>
          <w:sz w:val="32"/>
          <w:szCs w:val="32"/>
          <w:lang w:val="en-US"/>
        </w:rPr>
        <w:t xml:space="preserve">The Pharisees had a similar eschatology (explain term) to Jesus. </w:t>
      </w:r>
    </w:p>
    <w:p w14:paraId="417A5648" w14:textId="088B2ADC" w:rsidR="00B7046D" w:rsidRPr="00F264DA" w:rsidRDefault="00B7046D">
      <w:pPr>
        <w:rPr>
          <w:sz w:val="32"/>
          <w:szCs w:val="32"/>
          <w:lang w:val="en-US"/>
        </w:rPr>
      </w:pPr>
      <w:r w:rsidRPr="00B7046D">
        <w:rPr>
          <w:sz w:val="32"/>
          <w:szCs w:val="32"/>
          <w:lang w:val="en-US"/>
        </w:rPr>
        <w:lastRenderedPageBreak/>
        <w:t>What is eschatology? https://youtu.be/WaHHJjtGEug</w:t>
      </w:r>
    </w:p>
    <w:p w14:paraId="26479960" w14:textId="7BD3B315" w:rsidR="00271071" w:rsidRPr="00F264DA" w:rsidRDefault="00271071">
      <w:pPr>
        <w:rPr>
          <w:sz w:val="32"/>
          <w:szCs w:val="32"/>
          <w:lang w:val="en-US"/>
        </w:rPr>
      </w:pPr>
      <w:r w:rsidRPr="00F264DA">
        <w:rPr>
          <w:sz w:val="32"/>
          <w:szCs w:val="32"/>
          <w:lang w:val="en-US"/>
        </w:rPr>
        <w:t xml:space="preserve">The </w:t>
      </w:r>
      <w:proofErr w:type="spellStart"/>
      <w:r w:rsidRPr="00F264DA">
        <w:rPr>
          <w:sz w:val="32"/>
          <w:szCs w:val="32"/>
          <w:lang w:val="en-US"/>
        </w:rPr>
        <w:t>Saducees</w:t>
      </w:r>
      <w:proofErr w:type="spellEnd"/>
      <w:r w:rsidRPr="00F264DA">
        <w:rPr>
          <w:sz w:val="32"/>
          <w:szCs w:val="32"/>
          <w:lang w:val="en-US"/>
        </w:rPr>
        <w:t xml:space="preserve"> just believed you died and that was it. </w:t>
      </w:r>
    </w:p>
    <w:p w14:paraId="651DAD9D" w14:textId="02841E42" w:rsidR="00271071" w:rsidRPr="00F264DA" w:rsidRDefault="00271071">
      <w:pPr>
        <w:rPr>
          <w:sz w:val="32"/>
          <w:szCs w:val="32"/>
          <w:lang w:val="en-US"/>
        </w:rPr>
      </w:pPr>
      <w:r w:rsidRPr="00F264DA">
        <w:rPr>
          <w:sz w:val="32"/>
          <w:szCs w:val="32"/>
          <w:lang w:val="en-US"/>
        </w:rPr>
        <w:t>N.T. Wright talks about life after life after death. Heaven and New heaven and earth with resurrection of the body.</w:t>
      </w:r>
    </w:p>
    <w:p w14:paraId="30121A2C" w14:textId="1C28FB9C" w:rsidR="00271071" w:rsidRPr="00F264DA" w:rsidRDefault="00271071">
      <w:pPr>
        <w:rPr>
          <w:sz w:val="32"/>
          <w:szCs w:val="32"/>
          <w:lang w:val="en-US"/>
        </w:rPr>
      </w:pPr>
      <w:proofErr w:type="spellStart"/>
      <w:r w:rsidRPr="00F264DA">
        <w:rPr>
          <w:sz w:val="32"/>
          <w:szCs w:val="32"/>
          <w:lang w:val="en-US"/>
        </w:rPr>
        <w:t>Moltman</w:t>
      </w:r>
      <w:proofErr w:type="spellEnd"/>
      <w:r w:rsidRPr="00F264DA">
        <w:rPr>
          <w:sz w:val="32"/>
          <w:szCs w:val="32"/>
          <w:lang w:val="en-US"/>
        </w:rPr>
        <w:t xml:space="preserve"> – hope not just for life after death but a hope for all the hours of life from the first to the last.</w:t>
      </w:r>
    </w:p>
    <w:p w14:paraId="75BB994D" w14:textId="53091BD2" w:rsidR="00271071" w:rsidRPr="00F264DA" w:rsidRDefault="00271071">
      <w:pPr>
        <w:rPr>
          <w:sz w:val="32"/>
          <w:szCs w:val="32"/>
          <w:lang w:val="en-US"/>
        </w:rPr>
      </w:pPr>
      <w:r w:rsidRPr="00F264DA">
        <w:rPr>
          <w:sz w:val="32"/>
          <w:szCs w:val="32"/>
          <w:lang w:val="en-US"/>
        </w:rPr>
        <w:t>Jesus says marriage and maybe and probably the preoccupation with sex as well will simply either be not so important or just not an issue at all.</w:t>
      </w:r>
    </w:p>
    <w:p w14:paraId="1EAEDDB0" w14:textId="58224CDC" w:rsidR="00271071" w:rsidRPr="00F264DA" w:rsidRDefault="00271071">
      <w:pPr>
        <w:rPr>
          <w:sz w:val="32"/>
          <w:szCs w:val="32"/>
          <w:lang w:val="en-US"/>
        </w:rPr>
      </w:pPr>
      <w:r w:rsidRPr="00F264DA">
        <w:rPr>
          <w:sz w:val="32"/>
          <w:szCs w:val="32"/>
          <w:lang w:val="en-US"/>
        </w:rPr>
        <w:t>Boy with chocolate –</w:t>
      </w:r>
    </w:p>
    <w:p w14:paraId="03FE422A" w14:textId="21F6495F" w:rsidR="00271071" w:rsidRPr="00F264DA" w:rsidRDefault="00271071">
      <w:pPr>
        <w:rPr>
          <w:sz w:val="32"/>
          <w:szCs w:val="32"/>
          <w:lang w:val="en-US"/>
        </w:rPr>
      </w:pPr>
      <w:r w:rsidRPr="00F264DA">
        <w:rPr>
          <w:sz w:val="32"/>
          <w:szCs w:val="32"/>
          <w:lang w:val="en-US"/>
        </w:rPr>
        <w:t>Paul talks about marriage as Christ and the Church rather than Adam and Eve as our model</w:t>
      </w:r>
    </w:p>
    <w:p w14:paraId="69F8F139" w14:textId="12B9B518" w:rsidR="00271071" w:rsidRPr="00F264DA" w:rsidRDefault="00271071">
      <w:pPr>
        <w:rPr>
          <w:sz w:val="32"/>
          <w:szCs w:val="32"/>
          <w:lang w:val="en-US"/>
        </w:rPr>
      </w:pPr>
      <w:r w:rsidRPr="00F264DA">
        <w:rPr>
          <w:sz w:val="32"/>
          <w:szCs w:val="32"/>
          <w:lang w:val="en-US"/>
        </w:rPr>
        <w:t xml:space="preserve">Marriage language can be </w:t>
      </w:r>
      <w:proofErr w:type="gramStart"/>
      <w:r w:rsidRPr="00F264DA">
        <w:rPr>
          <w:sz w:val="32"/>
          <w:szCs w:val="32"/>
          <w:lang w:val="en-US"/>
        </w:rPr>
        <w:t>beautiful</w:t>
      </w:r>
      <w:proofErr w:type="gramEnd"/>
      <w:r w:rsidRPr="00F264DA">
        <w:rPr>
          <w:sz w:val="32"/>
          <w:szCs w:val="32"/>
          <w:lang w:val="en-US"/>
        </w:rPr>
        <w:t xml:space="preserve"> or it can be possessive and </w:t>
      </w:r>
      <w:proofErr w:type="spellStart"/>
      <w:r w:rsidRPr="00F264DA">
        <w:rPr>
          <w:sz w:val="32"/>
          <w:szCs w:val="32"/>
          <w:lang w:val="en-US"/>
        </w:rPr>
        <w:t>mysogenistic</w:t>
      </w:r>
      <w:proofErr w:type="spellEnd"/>
      <w:r w:rsidRPr="00F264DA">
        <w:rPr>
          <w:sz w:val="32"/>
          <w:szCs w:val="32"/>
          <w:lang w:val="en-US"/>
        </w:rPr>
        <w:t xml:space="preserve"> – who does this woman belong to?</w:t>
      </w:r>
    </w:p>
    <w:p w14:paraId="2C0664BC" w14:textId="0D703961" w:rsidR="002D039E" w:rsidRPr="00F264DA" w:rsidRDefault="002D039E">
      <w:pPr>
        <w:rPr>
          <w:sz w:val="32"/>
          <w:szCs w:val="32"/>
          <w:lang w:val="en-US"/>
        </w:rPr>
      </w:pPr>
      <w:r w:rsidRPr="00F264DA">
        <w:rPr>
          <w:sz w:val="32"/>
          <w:szCs w:val="32"/>
          <w:lang w:val="en-US"/>
        </w:rPr>
        <w:t>Jesus is saying – She belongs to God – How about you?</w:t>
      </w:r>
    </w:p>
    <w:p w14:paraId="6D494999" w14:textId="20AF0356" w:rsidR="002D039E" w:rsidRPr="00F264DA" w:rsidRDefault="002D039E">
      <w:pPr>
        <w:rPr>
          <w:sz w:val="32"/>
          <w:szCs w:val="32"/>
          <w:lang w:val="en-US"/>
        </w:rPr>
      </w:pPr>
      <w:r w:rsidRPr="00F264DA">
        <w:rPr>
          <w:sz w:val="32"/>
          <w:szCs w:val="32"/>
          <w:lang w:val="en-US"/>
        </w:rPr>
        <w:t xml:space="preserve">Deitrich Bonoffer who says we don’t live for the future but from the future. The kingdom of God is breaking into this world in spits and </w:t>
      </w:r>
      <w:proofErr w:type="gramStart"/>
      <w:r w:rsidRPr="00F264DA">
        <w:rPr>
          <w:sz w:val="32"/>
          <w:szCs w:val="32"/>
          <w:lang w:val="en-US"/>
        </w:rPr>
        <w:t>spurts;</w:t>
      </w:r>
      <w:proofErr w:type="gramEnd"/>
      <w:r w:rsidRPr="00F264DA">
        <w:rPr>
          <w:sz w:val="32"/>
          <w:szCs w:val="32"/>
          <w:lang w:val="en-US"/>
        </w:rPr>
        <w:t xml:space="preserve"> through loving acts and by the sovereign movement of God’s Spirit.</w:t>
      </w:r>
    </w:p>
    <w:p w14:paraId="665A577A" w14:textId="24E844F1" w:rsidR="001B0D9E" w:rsidRPr="00F264DA" w:rsidRDefault="001B0D9E">
      <w:pPr>
        <w:rPr>
          <w:sz w:val="32"/>
          <w:szCs w:val="32"/>
          <w:lang w:val="en-US"/>
        </w:rPr>
      </w:pPr>
      <w:r w:rsidRPr="00F264DA">
        <w:rPr>
          <w:sz w:val="32"/>
          <w:szCs w:val="32"/>
          <w:lang w:val="en-US"/>
        </w:rPr>
        <w:t xml:space="preserve">When boy – don’t believe in the bodily resurrection – I can’t imagine living within a worldview that doesn’t have belief in and hope for the resurrection of the body of which Jesus is the </w:t>
      </w:r>
      <w:r w:rsidR="00F264DA" w:rsidRPr="00F264DA">
        <w:rPr>
          <w:sz w:val="32"/>
          <w:szCs w:val="32"/>
          <w:lang w:val="en-US"/>
        </w:rPr>
        <w:t>first fruits</w:t>
      </w:r>
      <w:r w:rsidRPr="00F264DA">
        <w:rPr>
          <w:sz w:val="32"/>
          <w:szCs w:val="32"/>
          <w:lang w:val="en-US"/>
        </w:rPr>
        <w:t xml:space="preserve">, who’s own death and resurrection is </w:t>
      </w:r>
      <w:r w:rsidR="00F264DA" w:rsidRPr="00F264DA">
        <w:rPr>
          <w:sz w:val="32"/>
          <w:szCs w:val="32"/>
          <w:lang w:val="en-US"/>
        </w:rPr>
        <w:t>both the means and the mechanism of our own resurrection 1 Cor.15.</w:t>
      </w:r>
    </w:p>
    <w:p w14:paraId="5E5A9ADB" w14:textId="17048C48" w:rsidR="002D039E" w:rsidRPr="00F264DA" w:rsidRDefault="002D039E">
      <w:pPr>
        <w:rPr>
          <w:sz w:val="32"/>
          <w:szCs w:val="32"/>
          <w:lang w:val="en-US"/>
        </w:rPr>
      </w:pPr>
      <w:r w:rsidRPr="00F264DA">
        <w:rPr>
          <w:sz w:val="32"/>
          <w:szCs w:val="32"/>
          <w:lang w:val="en-US"/>
        </w:rPr>
        <w:t xml:space="preserve">Jesus has the trick question and takes them back to Moses – I AM the god of Abraham, Isaac and Jacob. Jesus doesn’t get caught up in complicated argument for the resurrection. </w:t>
      </w:r>
      <w:proofErr w:type="gramStart"/>
      <w:r w:rsidRPr="00F264DA">
        <w:rPr>
          <w:sz w:val="32"/>
          <w:szCs w:val="32"/>
          <w:lang w:val="en-US"/>
        </w:rPr>
        <w:t>Instead</w:t>
      </w:r>
      <w:proofErr w:type="gramEnd"/>
      <w:r w:rsidRPr="00F264DA">
        <w:rPr>
          <w:sz w:val="32"/>
          <w:szCs w:val="32"/>
          <w:lang w:val="en-US"/>
        </w:rPr>
        <w:t xml:space="preserve"> he invites them to look back to God. Who is God? </w:t>
      </w:r>
    </w:p>
    <w:p w14:paraId="54C42402" w14:textId="53B71F3E" w:rsidR="002D039E" w:rsidRDefault="002D039E">
      <w:pPr>
        <w:rPr>
          <w:sz w:val="32"/>
          <w:szCs w:val="32"/>
          <w:lang w:val="en-US"/>
        </w:rPr>
      </w:pPr>
      <w:r w:rsidRPr="00F264DA">
        <w:rPr>
          <w:sz w:val="32"/>
          <w:szCs w:val="32"/>
          <w:lang w:val="en-US"/>
        </w:rPr>
        <w:lastRenderedPageBreak/>
        <w:t xml:space="preserve">When we are fixated on God, on Jesus we are less fixated on the </w:t>
      </w:r>
      <w:r w:rsidR="001B0D9E" w:rsidRPr="00F264DA">
        <w:rPr>
          <w:sz w:val="32"/>
          <w:szCs w:val="32"/>
          <w:lang w:val="en-US"/>
        </w:rPr>
        <w:t>issues that divide or distract from following Jesus or indeed getting along with each other.</w:t>
      </w:r>
    </w:p>
    <w:p w14:paraId="221F513D" w14:textId="49A796E6" w:rsidR="00093463" w:rsidRDefault="00093463">
      <w:pPr>
        <w:rPr>
          <w:sz w:val="32"/>
          <w:szCs w:val="32"/>
          <w:lang w:val="en-US"/>
        </w:rPr>
      </w:pPr>
      <w:r>
        <w:rPr>
          <w:sz w:val="32"/>
          <w:szCs w:val="32"/>
          <w:lang w:val="en-US"/>
        </w:rPr>
        <w:t>11.</w:t>
      </w:r>
    </w:p>
    <w:p w14:paraId="55827A15" w14:textId="5E7D618D" w:rsidR="00F264DA" w:rsidRDefault="00F264DA">
      <w:pPr>
        <w:rPr>
          <w:sz w:val="32"/>
          <w:szCs w:val="32"/>
          <w:lang w:val="en-US"/>
        </w:rPr>
      </w:pPr>
      <w:r>
        <w:rPr>
          <w:sz w:val="32"/>
          <w:szCs w:val="32"/>
          <w:lang w:val="en-US"/>
        </w:rPr>
        <w:t>One of the Churches of Christ saying is: In essentials unity, in matters of opinion diversity and in all things love.</w:t>
      </w:r>
    </w:p>
    <w:p w14:paraId="23A5F93E" w14:textId="702936A5" w:rsidR="00F264DA" w:rsidRDefault="00F264DA">
      <w:pPr>
        <w:rPr>
          <w:sz w:val="32"/>
          <w:szCs w:val="32"/>
          <w:lang w:val="en-US"/>
        </w:rPr>
      </w:pPr>
      <w:r>
        <w:rPr>
          <w:sz w:val="32"/>
          <w:szCs w:val="32"/>
          <w:lang w:val="en-US"/>
        </w:rPr>
        <w:t xml:space="preserve">We </w:t>
      </w:r>
      <w:proofErr w:type="gramStart"/>
      <w:r>
        <w:rPr>
          <w:sz w:val="32"/>
          <w:szCs w:val="32"/>
          <w:lang w:val="en-US"/>
        </w:rPr>
        <w:t>have a tendency to</w:t>
      </w:r>
      <w:proofErr w:type="gramEnd"/>
      <w:r>
        <w:rPr>
          <w:sz w:val="32"/>
          <w:szCs w:val="32"/>
          <w:lang w:val="en-US"/>
        </w:rPr>
        <w:t xml:space="preserve"> do 2 things with that statement. The first is that we move </w:t>
      </w:r>
      <w:proofErr w:type="gramStart"/>
      <w:r>
        <w:rPr>
          <w:sz w:val="32"/>
          <w:szCs w:val="32"/>
          <w:lang w:val="en-US"/>
        </w:rPr>
        <w:t>more and more</w:t>
      </w:r>
      <w:proofErr w:type="gramEnd"/>
      <w:r>
        <w:rPr>
          <w:sz w:val="32"/>
          <w:szCs w:val="32"/>
          <w:lang w:val="en-US"/>
        </w:rPr>
        <w:t xml:space="preserve"> things into essential. </w:t>
      </w:r>
    </w:p>
    <w:p w14:paraId="3CE225A4" w14:textId="77777777" w:rsidR="0055577B" w:rsidRDefault="0055577B">
      <w:pPr>
        <w:rPr>
          <w:sz w:val="32"/>
          <w:szCs w:val="32"/>
          <w:lang w:val="en-US"/>
        </w:rPr>
      </w:pPr>
    </w:p>
    <w:p w14:paraId="60DDE1E8" w14:textId="1DCEA9B5" w:rsidR="0055577B" w:rsidRDefault="0055577B">
      <w:pPr>
        <w:rPr>
          <w:sz w:val="32"/>
          <w:szCs w:val="32"/>
          <w:lang w:val="en-US"/>
        </w:rPr>
      </w:pPr>
      <w:r>
        <w:rPr>
          <w:sz w:val="32"/>
          <w:szCs w:val="32"/>
          <w:lang w:val="en-US"/>
        </w:rPr>
        <w:t>The 2</w:t>
      </w:r>
      <w:r w:rsidRPr="0055577B">
        <w:rPr>
          <w:sz w:val="32"/>
          <w:szCs w:val="32"/>
          <w:vertAlign w:val="superscript"/>
          <w:lang w:val="en-US"/>
        </w:rPr>
        <w:t>nd</w:t>
      </w:r>
      <w:r>
        <w:rPr>
          <w:sz w:val="32"/>
          <w:szCs w:val="32"/>
          <w:lang w:val="en-US"/>
        </w:rPr>
        <w:t xml:space="preserve"> thing is indulging our need to be right we stop acting in love.</w:t>
      </w:r>
    </w:p>
    <w:p w14:paraId="73CCF6C2" w14:textId="111296A1" w:rsidR="0055577B" w:rsidRDefault="0055577B">
      <w:pPr>
        <w:rPr>
          <w:sz w:val="32"/>
          <w:szCs w:val="32"/>
          <w:lang w:val="en-US"/>
        </w:rPr>
      </w:pPr>
      <w:proofErr w:type="gramStart"/>
      <w:r>
        <w:rPr>
          <w:sz w:val="32"/>
          <w:szCs w:val="32"/>
          <w:lang w:val="en-US"/>
        </w:rPr>
        <w:t>Of course</w:t>
      </w:r>
      <w:proofErr w:type="gramEnd"/>
      <w:r>
        <w:rPr>
          <w:sz w:val="32"/>
          <w:szCs w:val="32"/>
          <w:lang w:val="en-US"/>
        </w:rPr>
        <w:t xml:space="preserve"> the third problem is that many people are more discipled by the media they consume than the church, scripture or Jesus himself. </w:t>
      </w:r>
    </w:p>
    <w:p w14:paraId="79A2477D" w14:textId="45DA6712" w:rsidR="00093463" w:rsidRDefault="00093463">
      <w:pPr>
        <w:rPr>
          <w:sz w:val="32"/>
          <w:szCs w:val="32"/>
          <w:lang w:val="en-US"/>
        </w:rPr>
      </w:pPr>
      <w:r>
        <w:rPr>
          <w:sz w:val="32"/>
          <w:szCs w:val="32"/>
          <w:lang w:val="en-US"/>
        </w:rPr>
        <w:t>12.</w:t>
      </w:r>
    </w:p>
    <w:p w14:paraId="7B1A4CCD" w14:textId="2BBB51DB" w:rsidR="0055577B" w:rsidRDefault="0055577B">
      <w:pPr>
        <w:rPr>
          <w:sz w:val="32"/>
          <w:szCs w:val="32"/>
          <w:lang w:val="en-US"/>
        </w:rPr>
      </w:pPr>
      <w:r>
        <w:rPr>
          <w:sz w:val="32"/>
          <w:szCs w:val="32"/>
          <w:lang w:val="en-US"/>
        </w:rPr>
        <w:t xml:space="preserve">Recently </w:t>
      </w:r>
      <w:r w:rsidR="00CC636A">
        <w:rPr>
          <w:sz w:val="32"/>
          <w:szCs w:val="32"/>
          <w:lang w:val="en-US"/>
        </w:rPr>
        <w:t xml:space="preserve">speakers at the anti-immigration rallies sprouted his theory that the communist Albanese government is trying to replace white people in Australia. His solution – </w:t>
      </w:r>
      <w:r w:rsidR="00F13B09">
        <w:rPr>
          <w:sz w:val="32"/>
          <w:szCs w:val="32"/>
          <w:lang w:val="en-US"/>
        </w:rPr>
        <w:t xml:space="preserve">less immigration. His strategy - </w:t>
      </w:r>
      <w:r w:rsidR="00CC636A">
        <w:rPr>
          <w:sz w:val="32"/>
          <w:szCs w:val="32"/>
          <w:lang w:val="en-US"/>
        </w:rPr>
        <w:t xml:space="preserve">abuse foreigners. </w:t>
      </w:r>
    </w:p>
    <w:p w14:paraId="01D3CEDF" w14:textId="15A74FD2" w:rsidR="00CC636A" w:rsidRDefault="00CC636A">
      <w:pPr>
        <w:rPr>
          <w:sz w:val="32"/>
          <w:szCs w:val="32"/>
          <w:lang w:val="en-US"/>
        </w:rPr>
      </w:pPr>
      <w:r>
        <w:rPr>
          <w:sz w:val="32"/>
          <w:szCs w:val="32"/>
          <w:lang w:val="en-US"/>
        </w:rPr>
        <w:t xml:space="preserve">Some things just sit outside the Christian faith. </w:t>
      </w:r>
    </w:p>
    <w:p w14:paraId="7F75D4CD" w14:textId="5D5CC9A2" w:rsidR="00CC636A" w:rsidRDefault="00CC636A">
      <w:pPr>
        <w:rPr>
          <w:sz w:val="32"/>
          <w:szCs w:val="32"/>
          <w:lang w:val="en-US"/>
        </w:rPr>
      </w:pPr>
      <w:r>
        <w:rPr>
          <w:sz w:val="32"/>
          <w:szCs w:val="32"/>
          <w:lang w:val="en-US"/>
        </w:rPr>
        <w:t>Jackie and Beth example….</w:t>
      </w:r>
    </w:p>
    <w:p w14:paraId="405500F4" w14:textId="3DEBDB7D" w:rsidR="00CC636A" w:rsidRDefault="00CC636A">
      <w:pPr>
        <w:rPr>
          <w:sz w:val="32"/>
          <w:szCs w:val="32"/>
          <w:lang w:val="en-US"/>
        </w:rPr>
      </w:pPr>
      <w:r>
        <w:rPr>
          <w:sz w:val="32"/>
          <w:szCs w:val="32"/>
          <w:lang w:val="en-US"/>
        </w:rPr>
        <w:t>Most of us here are descendants of immigrants.</w:t>
      </w:r>
    </w:p>
    <w:p w14:paraId="46BCDD41" w14:textId="6191B250" w:rsidR="00CC636A" w:rsidRDefault="00CC636A">
      <w:pPr>
        <w:rPr>
          <w:sz w:val="32"/>
          <w:szCs w:val="32"/>
          <w:lang w:val="en-US"/>
        </w:rPr>
      </w:pPr>
      <w:r>
        <w:rPr>
          <w:sz w:val="32"/>
          <w:szCs w:val="32"/>
          <w:lang w:val="en-US"/>
        </w:rPr>
        <w:t xml:space="preserve">But many things are debatable and worthy of debate. The thing is you can’t do it if you start by being like the Sadducees by trying to be right and starting with arrogant gotcha questions or statements. You </w:t>
      </w:r>
      <w:proofErr w:type="gramStart"/>
      <w:r>
        <w:rPr>
          <w:sz w:val="32"/>
          <w:szCs w:val="32"/>
          <w:lang w:val="en-US"/>
        </w:rPr>
        <w:t>have to</w:t>
      </w:r>
      <w:proofErr w:type="gramEnd"/>
      <w:r>
        <w:rPr>
          <w:sz w:val="32"/>
          <w:szCs w:val="32"/>
          <w:lang w:val="en-US"/>
        </w:rPr>
        <w:t xml:space="preserve"> be willing to listen and learn.</w:t>
      </w:r>
    </w:p>
    <w:p w14:paraId="520758B2" w14:textId="121FBB30" w:rsidR="00093463" w:rsidRDefault="00093463">
      <w:pPr>
        <w:rPr>
          <w:sz w:val="32"/>
          <w:szCs w:val="32"/>
          <w:lang w:val="en-US"/>
        </w:rPr>
      </w:pPr>
      <w:r>
        <w:rPr>
          <w:sz w:val="32"/>
          <w:szCs w:val="32"/>
          <w:lang w:val="en-US"/>
        </w:rPr>
        <w:t>13.</w:t>
      </w:r>
    </w:p>
    <w:p w14:paraId="21797989" w14:textId="1CEC5AEA" w:rsidR="00CC636A" w:rsidRDefault="00CE1213">
      <w:pPr>
        <w:rPr>
          <w:sz w:val="32"/>
          <w:szCs w:val="32"/>
          <w:lang w:val="en-US"/>
        </w:rPr>
      </w:pPr>
      <w:r>
        <w:rPr>
          <w:sz w:val="32"/>
          <w:szCs w:val="32"/>
          <w:lang w:val="en-US"/>
        </w:rPr>
        <w:lastRenderedPageBreak/>
        <w:t xml:space="preserve">For some reason far too many people want to have a sacred secular divide. This at church is my spiritual Jesus time and it has no impact on the rest of life. </w:t>
      </w:r>
      <w:r w:rsidR="00561D39">
        <w:rPr>
          <w:sz w:val="32"/>
          <w:szCs w:val="32"/>
          <w:lang w:val="en-US"/>
        </w:rPr>
        <w:t xml:space="preserve">And that means that I can be fear filled, angry, misogynist or </w:t>
      </w:r>
      <w:r w:rsidR="00F13B09">
        <w:rPr>
          <w:sz w:val="32"/>
          <w:szCs w:val="32"/>
          <w:lang w:val="en-US"/>
        </w:rPr>
        <w:t>racist but Jesus loves me I’m going to heaven.</w:t>
      </w:r>
    </w:p>
    <w:p w14:paraId="12AAA4A4" w14:textId="70214620" w:rsidR="00093463" w:rsidRDefault="00093463">
      <w:pPr>
        <w:rPr>
          <w:sz w:val="32"/>
          <w:szCs w:val="32"/>
          <w:lang w:val="en-US"/>
        </w:rPr>
      </w:pPr>
      <w:r>
        <w:rPr>
          <w:sz w:val="32"/>
          <w:szCs w:val="32"/>
          <w:lang w:val="en-US"/>
        </w:rPr>
        <w:t>14.</w:t>
      </w:r>
    </w:p>
    <w:p w14:paraId="3FBF7849" w14:textId="2526C435" w:rsidR="00CE1213" w:rsidRDefault="00CE1213">
      <w:pPr>
        <w:rPr>
          <w:sz w:val="32"/>
          <w:szCs w:val="32"/>
          <w:lang w:val="en-US"/>
        </w:rPr>
      </w:pPr>
      <w:r>
        <w:rPr>
          <w:sz w:val="32"/>
          <w:szCs w:val="32"/>
          <w:lang w:val="en-US"/>
        </w:rPr>
        <w:t>Discipleship</w:t>
      </w:r>
      <w:r w:rsidR="00561D39">
        <w:rPr>
          <w:sz w:val="32"/>
          <w:szCs w:val="32"/>
          <w:lang w:val="en-US"/>
        </w:rPr>
        <w:t>,</w:t>
      </w:r>
      <w:r>
        <w:rPr>
          <w:sz w:val="32"/>
          <w:szCs w:val="32"/>
          <w:lang w:val="en-US"/>
        </w:rPr>
        <w:t xml:space="preserve"> our apprenticeship is learning to follow Jesus in this place and time</w:t>
      </w:r>
      <w:r w:rsidR="003F5E45">
        <w:rPr>
          <w:sz w:val="32"/>
          <w:szCs w:val="32"/>
          <w:lang w:val="en-US"/>
        </w:rPr>
        <w:t xml:space="preserve"> with </w:t>
      </w:r>
      <w:proofErr w:type="gramStart"/>
      <w:r w:rsidR="003F5E45">
        <w:rPr>
          <w:sz w:val="32"/>
          <w:szCs w:val="32"/>
          <w:lang w:val="en-US"/>
        </w:rPr>
        <w:t>all of</w:t>
      </w:r>
      <w:proofErr w:type="gramEnd"/>
      <w:r w:rsidR="003F5E45">
        <w:rPr>
          <w:sz w:val="32"/>
          <w:szCs w:val="32"/>
          <w:lang w:val="en-US"/>
        </w:rPr>
        <w:t xml:space="preserve"> </w:t>
      </w:r>
      <w:proofErr w:type="spellStart"/>
      <w:r w:rsidR="003F5E45">
        <w:rPr>
          <w:sz w:val="32"/>
          <w:szCs w:val="32"/>
          <w:lang w:val="en-US"/>
        </w:rPr>
        <w:t>our</w:t>
      </w:r>
      <w:proofErr w:type="spellEnd"/>
      <w:r w:rsidR="003F5E45">
        <w:rPr>
          <w:sz w:val="32"/>
          <w:szCs w:val="32"/>
          <w:lang w:val="en-US"/>
        </w:rPr>
        <w:t xml:space="preserve"> lives</w:t>
      </w:r>
      <w:r>
        <w:rPr>
          <w:sz w:val="32"/>
          <w:szCs w:val="32"/>
          <w:lang w:val="en-US"/>
        </w:rPr>
        <w:t xml:space="preserve">. </w:t>
      </w:r>
    </w:p>
    <w:p w14:paraId="55FB86D4" w14:textId="4E998700" w:rsidR="00CE1213" w:rsidRDefault="00CE1213">
      <w:pPr>
        <w:rPr>
          <w:sz w:val="32"/>
          <w:szCs w:val="32"/>
          <w:lang w:val="en-US"/>
        </w:rPr>
      </w:pPr>
      <w:r>
        <w:rPr>
          <w:sz w:val="32"/>
          <w:szCs w:val="32"/>
          <w:lang w:val="en-US"/>
        </w:rPr>
        <w:t xml:space="preserve">And what Jesus calls us to is to be people </w:t>
      </w:r>
      <w:r w:rsidR="00561D39">
        <w:rPr>
          <w:sz w:val="32"/>
          <w:szCs w:val="32"/>
          <w:lang w:val="en-US"/>
        </w:rPr>
        <w:t>who live and are in hi</w:t>
      </w:r>
      <w:r w:rsidR="00093463">
        <w:rPr>
          <w:sz w:val="32"/>
          <w:szCs w:val="32"/>
          <w:lang w:val="en-US"/>
        </w:rPr>
        <w:t xml:space="preserve">s </w:t>
      </w:r>
      <w:r w:rsidR="00561D39">
        <w:rPr>
          <w:sz w:val="32"/>
          <w:szCs w:val="32"/>
          <w:lang w:val="en-US"/>
        </w:rPr>
        <w:t xml:space="preserve">likeness. Act like him, think like him, </w:t>
      </w:r>
      <w:proofErr w:type="gramStart"/>
      <w:r w:rsidR="00561D39">
        <w:rPr>
          <w:sz w:val="32"/>
          <w:szCs w:val="32"/>
          <w:lang w:val="en-US"/>
        </w:rPr>
        <w:t>has</w:t>
      </w:r>
      <w:proofErr w:type="gramEnd"/>
      <w:r w:rsidR="00561D39">
        <w:rPr>
          <w:sz w:val="32"/>
          <w:szCs w:val="32"/>
          <w:lang w:val="en-US"/>
        </w:rPr>
        <w:t xml:space="preserve"> his values, has his vision for lives and this world.</w:t>
      </w:r>
    </w:p>
    <w:p w14:paraId="1F0D403D" w14:textId="6574111A" w:rsidR="00093463" w:rsidRDefault="00093463">
      <w:pPr>
        <w:rPr>
          <w:sz w:val="32"/>
          <w:szCs w:val="32"/>
          <w:lang w:val="en-US"/>
        </w:rPr>
      </w:pPr>
      <w:r>
        <w:rPr>
          <w:sz w:val="32"/>
          <w:szCs w:val="32"/>
          <w:lang w:val="en-US"/>
        </w:rPr>
        <w:t>15.</w:t>
      </w:r>
    </w:p>
    <w:p w14:paraId="19242FBD" w14:textId="77777777" w:rsidR="00C348E0" w:rsidRDefault="00561D39">
      <w:pPr>
        <w:rPr>
          <w:sz w:val="32"/>
          <w:szCs w:val="32"/>
          <w:lang w:val="en-US"/>
        </w:rPr>
      </w:pPr>
      <w:r>
        <w:rPr>
          <w:sz w:val="32"/>
          <w:szCs w:val="32"/>
          <w:lang w:val="en-US"/>
        </w:rPr>
        <w:t xml:space="preserve">There are many issues that we might have conflict </w:t>
      </w:r>
      <w:proofErr w:type="gramStart"/>
      <w:r>
        <w:rPr>
          <w:sz w:val="32"/>
          <w:szCs w:val="32"/>
          <w:lang w:val="en-US"/>
        </w:rPr>
        <w:t>about</w:t>
      </w:r>
      <w:proofErr w:type="gramEnd"/>
      <w:r>
        <w:rPr>
          <w:sz w:val="32"/>
          <w:szCs w:val="32"/>
          <w:lang w:val="en-US"/>
        </w:rPr>
        <w:t>. One of them is eschatology.</w:t>
      </w:r>
      <w:r w:rsidR="00C348E0">
        <w:rPr>
          <w:sz w:val="32"/>
          <w:szCs w:val="32"/>
          <w:lang w:val="en-US"/>
        </w:rPr>
        <w:t xml:space="preserve"> </w:t>
      </w:r>
    </w:p>
    <w:p w14:paraId="3EA6C4B4" w14:textId="6528F7F9" w:rsidR="00561D39" w:rsidRDefault="00C348E0">
      <w:pPr>
        <w:rPr>
          <w:sz w:val="32"/>
          <w:szCs w:val="32"/>
          <w:lang w:val="en-US"/>
        </w:rPr>
      </w:pPr>
      <w:r>
        <w:rPr>
          <w:sz w:val="32"/>
          <w:szCs w:val="32"/>
          <w:lang w:val="en-US"/>
        </w:rPr>
        <w:t xml:space="preserve">This was what the Sadducees and Pharisees disagreed about. The Pharisees eschatology was much closer to </w:t>
      </w:r>
      <w:proofErr w:type="gramStart"/>
      <w:r>
        <w:rPr>
          <w:sz w:val="32"/>
          <w:szCs w:val="32"/>
          <w:lang w:val="en-US"/>
        </w:rPr>
        <w:t>Jesus</w:t>
      </w:r>
      <w:proofErr w:type="gramEnd"/>
      <w:r>
        <w:rPr>
          <w:sz w:val="32"/>
          <w:szCs w:val="32"/>
          <w:lang w:val="en-US"/>
        </w:rPr>
        <w:t xml:space="preserve"> eschatology than the Sadducees was with either of them.</w:t>
      </w:r>
    </w:p>
    <w:p w14:paraId="4CA6243C" w14:textId="30C10D07" w:rsidR="001B0D9E" w:rsidRDefault="00C348E0">
      <w:pPr>
        <w:rPr>
          <w:sz w:val="32"/>
          <w:szCs w:val="32"/>
          <w:lang w:val="en-US"/>
        </w:rPr>
      </w:pPr>
      <w:proofErr w:type="gramStart"/>
      <w:r>
        <w:rPr>
          <w:sz w:val="32"/>
          <w:szCs w:val="32"/>
          <w:lang w:val="en-US"/>
        </w:rPr>
        <w:t>Today</w:t>
      </w:r>
      <w:proofErr w:type="gramEnd"/>
      <w:r>
        <w:rPr>
          <w:sz w:val="32"/>
          <w:szCs w:val="32"/>
          <w:lang w:val="en-US"/>
        </w:rPr>
        <w:t xml:space="preserve"> will still have arguments about eschatology. On the one hand this is an issue that I am happy to leave as a matter of opinion. Except that it really does have impacts on all sorts of areas of life. </w:t>
      </w:r>
    </w:p>
    <w:p w14:paraId="107289BD" w14:textId="3AF609B3" w:rsidR="00C348E0" w:rsidRDefault="00C348E0">
      <w:pPr>
        <w:rPr>
          <w:sz w:val="32"/>
          <w:szCs w:val="32"/>
          <w:lang w:val="en-US"/>
        </w:rPr>
      </w:pPr>
      <w:r>
        <w:rPr>
          <w:sz w:val="32"/>
          <w:szCs w:val="32"/>
          <w:lang w:val="en-US"/>
        </w:rPr>
        <w:t>How do we treat our neighbour? The immigrant? The refugee? The poor? The sick? Children? Homeless? How do we treat Racial and sexual minorities?</w:t>
      </w:r>
    </w:p>
    <w:p w14:paraId="34222AA3" w14:textId="4CF35DFC" w:rsidR="00C348E0" w:rsidRDefault="00C348E0">
      <w:pPr>
        <w:rPr>
          <w:sz w:val="32"/>
          <w:szCs w:val="32"/>
          <w:lang w:val="en-US"/>
        </w:rPr>
      </w:pPr>
      <w:r>
        <w:rPr>
          <w:sz w:val="32"/>
          <w:szCs w:val="32"/>
          <w:lang w:val="en-US"/>
        </w:rPr>
        <w:t xml:space="preserve">How do we understand Israel and Gaza? What is our take on war generally and that one specifically? </w:t>
      </w:r>
    </w:p>
    <w:p w14:paraId="55CCB961" w14:textId="0789547B" w:rsidR="00C348E0" w:rsidRDefault="00C348E0">
      <w:pPr>
        <w:rPr>
          <w:sz w:val="32"/>
          <w:szCs w:val="32"/>
          <w:lang w:val="en-US"/>
        </w:rPr>
      </w:pPr>
      <w:r>
        <w:rPr>
          <w:sz w:val="32"/>
          <w:szCs w:val="32"/>
          <w:lang w:val="en-US"/>
        </w:rPr>
        <w:t xml:space="preserve">How do we understand colonialism and the impact </w:t>
      </w:r>
      <w:proofErr w:type="gramStart"/>
      <w:r>
        <w:rPr>
          <w:sz w:val="32"/>
          <w:szCs w:val="32"/>
          <w:lang w:val="en-US"/>
        </w:rPr>
        <w:t>that</w:t>
      </w:r>
      <w:proofErr w:type="gramEnd"/>
      <w:r>
        <w:rPr>
          <w:sz w:val="32"/>
          <w:szCs w:val="32"/>
          <w:lang w:val="en-US"/>
        </w:rPr>
        <w:t xml:space="preserve"> had on displaced people?</w:t>
      </w:r>
    </w:p>
    <w:p w14:paraId="7872E22E" w14:textId="4C6E8B2E" w:rsidR="00C348E0" w:rsidRDefault="00C348E0">
      <w:pPr>
        <w:rPr>
          <w:sz w:val="32"/>
          <w:szCs w:val="32"/>
          <w:lang w:val="en-US"/>
        </w:rPr>
      </w:pPr>
      <w:r>
        <w:rPr>
          <w:sz w:val="32"/>
          <w:szCs w:val="32"/>
          <w:lang w:val="en-US"/>
        </w:rPr>
        <w:lastRenderedPageBreak/>
        <w:t xml:space="preserve">Do we think that our country should be Christian with laws that reflect biblical values or is the kingdom of God a </w:t>
      </w:r>
      <w:proofErr w:type="gramStart"/>
      <w:r>
        <w:rPr>
          <w:sz w:val="32"/>
          <w:szCs w:val="32"/>
          <w:lang w:val="en-US"/>
        </w:rPr>
        <w:t>bottom up</w:t>
      </w:r>
      <w:proofErr w:type="gramEnd"/>
      <w:r>
        <w:rPr>
          <w:sz w:val="32"/>
          <w:szCs w:val="32"/>
          <w:lang w:val="en-US"/>
        </w:rPr>
        <w:t xml:space="preserve"> subversive spiritual movement of love and grace?</w:t>
      </w:r>
    </w:p>
    <w:p w14:paraId="3408DA9A" w14:textId="2B486322" w:rsidR="00C348E0" w:rsidRDefault="00C348E0">
      <w:pPr>
        <w:rPr>
          <w:sz w:val="32"/>
          <w:szCs w:val="32"/>
          <w:lang w:val="en-US"/>
        </w:rPr>
      </w:pPr>
      <w:r>
        <w:rPr>
          <w:sz w:val="32"/>
          <w:szCs w:val="32"/>
          <w:lang w:val="en-US"/>
        </w:rPr>
        <w:t xml:space="preserve">Is our final hope in heaven </w:t>
      </w:r>
      <w:r w:rsidR="006A1B13">
        <w:rPr>
          <w:sz w:val="32"/>
          <w:szCs w:val="32"/>
          <w:lang w:val="en-US"/>
        </w:rPr>
        <w:t xml:space="preserve">as disembodied souls </w:t>
      </w:r>
      <w:r>
        <w:rPr>
          <w:sz w:val="32"/>
          <w:szCs w:val="32"/>
          <w:lang w:val="en-US"/>
        </w:rPr>
        <w:t xml:space="preserve">or </w:t>
      </w:r>
      <w:r w:rsidR="006A1B13">
        <w:rPr>
          <w:sz w:val="32"/>
          <w:szCs w:val="32"/>
          <w:lang w:val="en-US"/>
        </w:rPr>
        <w:t>resurrection of the body on the day of the Lord?</w:t>
      </w:r>
    </w:p>
    <w:p w14:paraId="0169B96A" w14:textId="77777777" w:rsidR="00093463" w:rsidRDefault="006A1B13">
      <w:pPr>
        <w:rPr>
          <w:sz w:val="32"/>
          <w:szCs w:val="32"/>
          <w:lang w:val="en-US"/>
        </w:rPr>
      </w:pPr>
      <w:r>
        <w:rPr>
          <w:sz w:val="32"/>
          <w:szCs w:val="32"/>
          <w:lang w:val="en-US"/>
        </w:rPr>
        <w:t>How we care for the environment often is shaped by a question of</w:t>
      </w:r>
      <w:r w:rsidR="003F5E45">
        <w:rPr>
          <w:sz w:val="32"/>
          <w:szCs w:val="32"/>
          <w:lang w:val="en-US"/>
        </w:rPr>
        <w:t xml:space="preserve"> eschatology</w:t>
      </w:r>
      <w:r>
        <w:rPr>
          <w:sz w:val="32"/>
          <w:szCs w:val="32"/>
          <w:lang w:val="en-US"/>
        </w:rPr>
        <w:t xml:space="preserve">? Do we think this world is just going to be burnt up anyway or is what we do on earth now somehow possibly reflected in </w:t>
      </w:r>
      <w:proofErr w:type="gramStart"/>
      <w:r>
        <w:rPr>
          <w:sz w:val="32"/>
          <w:szCs w:val="32"/>
          <w:lang w:val="en-US"/>
        </w:rPr>
        <w:t>a New</w:t>
      </w:r>
      <w:proofErr w:type="gramEnd"/>
      <w:r>
        <w:rPr>
          <w:sz w:val="32"/>
          <w:szCs w:val="32"/>
          <w:lang w:val="en-US"/>
        </w:rPr>
        <w:t xml:space="preserve"> Heaven and Earth combined? </w:t>
      </w:r>
    </w:p>
    <w:p w14:paraId="0A8E1F57" w14:textId="791DA5AC" w:rsidR="006A1B13" w:rsidRDefault="006A1B13">
      <w:pPr>
        <w:rPr>
          <w:sz w:val="32"/>
          <w:szCs w:val="32"/>
          <w:lang w:val="en-US"/>
        </w:rPr>
      </w:pPr>
      <w:r>
        <w:rPr>
          <w:sz w:val="32"/>
          <w:szCs w:val="32"/>
          <w:lang w:val="en-US"/>
        </w:rPr>
        <w:t xml:space="preserve">And do we think that out fate is tied up with this world, </w:t>
      </w:r>
      <w:proofErr w:type="gramStart"/>
      <w:r>
        <w:rPr>
          <w:sz w:val="32"/>
          <w:szCs w:val="32"/>
          <w:lang w:val="en-US"/>
        </w:rPr>
        <w:t>Is</w:t>
      </w:r>
      <w:proofErr w:type="gramEnd"/>
      <w:r>
        <w:rPr>
          <w:sz w:val="32"/>
          <w:szCs w:val="32"/>
          <w:lang w:val="en-US"/>
        </w:rPr>
        <w:t xml:space="preserve"> our hope that God comes to dwell with his people here on earth or is God coming to rescue us and take us to heaven while a great tribulation happens here on earth?</w:t>
      </w:r>
    </w:p>
    <w:p w14:paraId="013F658C" w14:textId="6C7FF78B" w:rsidR="006A1B13" w:rsidRDefault="006A1B13">
      <w:pPr>
        <w:rPr>
          <w:sz w:val="32"/>
          <w:szCs w:val="32"/>
          <w:lang w:val="en-US"/>
        </w:rPr>
      </w:pPr>
      <w:r>
        <w:rPr>
          <w:sz w:val="32"/>
          <w:szCs w:val="32"/>
          <w:lang w:val="en-US"/>
        </w:rPr>
        <w:t xml:space="preserve">Eschatology matters. It helps shape how we understand God, Jesus, the future, our values on this earth, our hope. </w:t>
      </w:r>
    </w:p>
    <w:p w14:paraId="4D4257DF" w14:textId="77777777" w:rsidR="006A1B13" w:rsidRDefault="006A1B13">
      <w:pPr>
        <w:rPr>
          <w:sz w:val="32"/>
          <w:szCs w:val="32"/>
          <w:lang w:val="en-US"/>
        </w:rPr>
      </w:pPr>
      <w:r>
        <w:rPr>
          <w:sz w:val="32"/>
          <w:szCs w:val="32"/>
          <w:lang w:val="en-US"/>
        </w:rPr>
        <w:t xml:space="preserve">It’s tempting to avoid the topic. Last November/December we spent 6 weeks in Revelation. I think only 5 people left the church. What was presented while, I think faithful to the </w:t>
      </w:r>
      <w:proofErr w:type="gramStart"/>
      <w:r>
        <w:rPr>
          <w:sz w:val="32"/>
          <w:szCs w:val="32"/>
          <w:lang w:val="en-US"/>
        </w:rPr>
        <w:t>text</w:t>
      </w:r>
      <w:proofErr w:type="gramEnd"/>
      <w:r>
        <w:rPr>
          <w:sz w:val="32"/>
          <w:szCs w:val="32"/>
          <w:lang w:val="en-US"/>
        </w:rPr>
        <w:t xml:space="preserve"> was not the carefully framed eschatological system with charts and dates and timelines and dire warnings. </w:t>
      </w:r>
    </w:p>
    <w:p w14:paraId="372855BB" w14:textId="7B60492F" w:rsidR="006A1B13" w:rsidRPr="00C348E0" w:rsidRDefault="006A1B13">
      <w:pPr>
        <w:rPr>
          <w:sz w:val="32"/>
          <w:szCs w:val="32"/>
          <w:lang w:val="en-US"/>
        </w:rPr>
      </w:pPr>
      <w:r>
        <w:rPr>
          <w:sz w:val="32"/>
          <w:szCs w:val="32"/>
          <w:lang w:val="en-US"/>
        </w:rPr>
        <w:t>The Sadducees fault was they were tied to a faulty eschatological system. To do so they had to ignore, dismiss whole books of the Bible.</w:t>
      </w:r>
    </w:p>
    <w:p w14:paraId="7F2F5354" w14:textId="6C2A8514" w:rsidR="00271071" w:rsidRDefault="006A1B13">
      <w:pPr>
        <w:rPr>
          <w:sz w:val="32"/>
          <w:szCs w:val="32"/>
          <w:lang w:val="en-US"/>
        </w:rPr>
      </w:pPr>
      <w:r w:rsidRPr="006A1B13">
        <w:rPr>
          <w:sz w:val="32"/>
          <w:szCs w:val="32"/>
          <w:lang w:val="en-US"/>
        </w:rPr>
        <w:t>A</w:t>
      </w:r>
      <w:r>
        <w:rPr>
          <w:sz w:val="32"/>
          <w:szCs w:val="32"/>
          <w:lang w:val="en-US"/>
        </w:rPr>
        <w:t>.</w:t>
      </w:r>
      <w:r w:rsidRPr="006A1B13">
        <w:rPr>
          <w:sz w:val="32"/>
          <w:szCs w:val="32"/>
          <w:lang w:val="en-US"/>
        </w:rPr>
        <w:t xml:space="preserve"> </w:t>
      </w:r>
      <w:r>
        <w:rPr>
          <w:sz w:val="32"/>
          <w:szCs w:val="32"/>
          <w:lang w:val="en-US"/>
        </w:rPr>
        <w:t>W</w:t>
      </w:r>
      <w:r w:rsidRPr="006A1B13">
        <w:rPr>
          <w:sz w:val="32"/>
          <w:szCs w:val="32"/>
          <w:lang w:val="en-US"/>
        </w:rPr>
        <w:t>e should not do the same</w:t>
      </w:r>
      <w:r>
        <w:rPr>
          <w:sz w:val="32"/>
          <w:szCs w:val="32"/>
          <w:lang w:val="en-US"/>
        </w:rPr>
        <w:t>.</w:t>
      </w:r>
    </w:p>
    <w:p w14:paraId="2F585336" w14:textId="55CDC815" w:rsidR="006A1B13" w:rsidRDefault="006A1B13">
      <w:pPr>
        <w:rPr>
          <w:sz w:val="32"/>
          <w:szCs w:val="32"/>
          <w:lang w:val="en-US"/>
        </w:rPr>
      </w:pPr>
      <w:r>
        <w:rPr>
          <w:sz w:val="32"/>
          <w:szCs w:val="32"/>
          <w:lang w:val="en-US"/>
        </w:rPr>
        <w:t xml:space="preserve">B. We need to learn to dialogue about controversial </w:t>
      </w:r>
      <w:proofErr w:type="gramStart"/>
      <w:r>
        <w:rPr>
          <w:sz w:val="32"/>
          <w:szCs w:val="32"/>
          <w:lang w:val="en-US"/>
        </w:rPr>
        <w:t>issue</w:t>
      </w:r>
      <w:proofErr w:type="gramEnd"/>
      <w:r>
        <w:rPr>
          <w:sz w:val="32"/>
          <w:szCs w:val="32"/>
          <w:lang w:val="en-US"/>
        </w:rPr>
        <w:t xml:space="preserve"> better. </w:t>
      </w:r>
    </w:p>
    <w:p w14:paraId="561614D4" w14:textId="51B3654C" w:rsidR="006A1B13" w:rsidRDefault="006A1B13">
      <w:pPr>
        <w:rPr>
          <w:sz w:val="32"/>
          <w:szCs w:val="32"/>
          <w:lang w:val="en-US"/>
        </w:rPr>
      </w:pPr>
      <w:r>
        <w:rPr>
          <w:sz w:val="32"/>
          <w:szCs w:val="32"/>
          <w:lang w:val="en-US"/>
        </w:rPr>
        <w:t>Yes, I’m preaching to me.</w:t>
      </w:r>
      <w:r w:rsidR="00531382">
        <w:rPr>
          <w:sz w:val="32"/>
          <w:szCs w:val="32"/>
          <w:lang w:val="en-US"/>
        </w:rPr>
        <w:t xml:space="preserve"> I have people in my life </w:t>
      </w:r>
      <w:r w:rsidR="009C27E7">
        <w:rPr>
          <w:sz w:val="32"/>
          <w:szCs w:val="32"/>
          <w:lang w:val="en-US"/>
        </w:rPr>
        <w:t>who are difficult.</w:t>
      </w:r>
    </w:p>
    <w:p w14:paraId="00624C90" w14:textId="459A3981" w:rsidR="009C27E7" w:rsidRDefault="009C27E7">
      <w:pPr>
        <w:rPr>
          <w:sz w:val="32"/>
          <w:szCs w:val="32"/>
          <w:lang w:val="en-US"/>
        </w:rPr>
      </w:pPr>
      <w:r>
        <w:rPr>
          <w:sz w:val="32"/>
          <w:szCs w:val="32"/>
          <w:lang w:val="en-US"/>
        </w:rPr>
        <w:t xml:space="preserve">There is a </w:t>
      </w:r>
      <w:proofErr w:type="spellStart"/>
      <w:r>
        <w:rPr>
          <w:sz w:val="32"/>
          <w:szCs w:val="32"/>
          <w:lang w:val="en-US"/>
        </w:rPr>
        <w:t>ploethera</w:t>
      </w:r>
      <w:proofErr w:type="spellEnd"/>
      <w:r>
        <w:rPr>
          <w:sz w:val="32"/>
          <w:szCs w:val="32"/>
          <w:lang w:val="en-US"/>
        </w:rPr>
        <w:t xml:space="preserve"> of world issues to have conflict over. And then in churches we add theological issues and </w:t>
      </w:r>
      <w:r w:rsidR="00946962">
        <w:rPr>
          <w:sz w:val="32"/>
          <w:szCs w:val="32"/>
          <w:lang w:val="en-US"/>
        </w:rPr>
        <w:t xml:space="preserve">direction the church </w:t>
      </w:r>
      <w:r w:rsidR="00946962">
        <w:rPr>
          <w:sz w:val="32"/>
          <w:szCs w:val="32"/>
          <w:lang w:val="en-US"/>
        </w:rPr>
        <w:lastRenderedPageBreak/>
        <w:t xml:space="preserve">should take and </w:t>
      </w:r>
      <w:proofErr w:type="spellStart"/>
      <w:r w:rsidR="00946962">
        <w:rPr>
          <w:sz w:val="32"/>
          <w:szCs w:val="32"/>
          <w:lang w:val="en-US"/>
        </w:rPr>
        <w:t>colour</w:t>
      </w:r>
      <w:proofErr w:type="spellEnd"/>
      <w:r w:rsidR="00946962">
        <w:rPr>
          <w:sz w:val="32"/>
          <w:szCs w:val="32"/>
          <w:lang w:val="en-US"/>
        </w:rPr>
        <w:t xml:space="preserve"> of the carpet and music!!! </w:t>
      </w:r>
      <w:proofErr w:type="gramStart"/>
      <w:r w:rsidR="00946962">
        <w:rPr>
          <w:sz w:val="32"/>
          <w:szCs w:val="32"/>
          <w:lang w:val="en-US"/>
        </w:rPr>
        <w:t>Makes</w:t>
      </w:r>
      <w:proofErr w:type="gramEnd"/>
      <w:r w:rsidR="00946962">
        <w:rPr>
          <w:sz w:val="32"/>
          <w:szCs w:val="32"/>
          <w:lang w:val="en-US"/>
        </w:rPr>
        <w:t xml:space="preserve"> you want to speak in tongues accept we would disagree about it.</w:t>
      </w:r>
    </w:p>
    <w:p w14:paraId="631BF94A" w14:textId="4F473DCD" w:rsidR="00093463" w:rsidRDefault="00093463">
      <w:pPr>
        <w:rPr>
          <w:sz w:val="32"/>
          <w:szCs w:val="32"/>
          <w:lang w:val="en-US"/>
        </w:rPr>
      </w:pPr>
      <w:r>
        <w:rPr>
          <w:sz w:val="32"/>
          <w:szCs w:val="32"/>
          <w:lang w:val="en-US"/>
        </w:rPr>
        <w:t>15.</w:t>
      </w:r>
    </w:p>
    <w:p w14:paraId="4725B310" w14:textId="52AB4563" w:rsidR="00946962" w:rsidRDefault="00946962">
      <w:pPr>
        <w:rPr>
          <w:sz w:val="32"/>
          <w:szCs w:val="32"/>
          <w:lang w:val="en-US"/>
        </w:rPr>
      </w:pPr>
      <w:r>
        <w:rPr>
          <w:sz w:val="32"/>
          <w:szCs w:val="32"/>
          <w:lang w:val="en-US"/>
        </w:rPr>
        <w:t>But Jesus calls us to be peacemakers: Matt 5:9</w:t>
      </w:r>
    </w:p>
    <w:p w14:paraId="659B90A3" w14:textId="72CFD25D" w:rsidR="00946962" w:rsidRDefault="00946962">
      <w:pPr>
        <w:rPr>
          <w:sz w:val="32"/>
          <w:szCs w:val="32"/>
          <w:lang w:val="en-US"/>
        </w:rPr>
      </w:pPr>
      <w:r>
        <w:rPr>
          <w:sz w:val="32"/>
          <w:szCs w:val="32"/>
          <w:lang w:val="en-US"/>
        </w:rPr>
        <w:t>Wise Peacemakers: Matthew 10:16</w:t>
      </w:r>
    </w:p>
    <w:p w14:paraId="32136E75" w14:textId="75434784" w:rsidR="00946962" w:rsidRDefault="00946962">
      <w:pPr>
        <w:rPr>
          <w:sz w:val="32"/>
          <w:szCs w:val="32"/>
          <w:lang w:val="en-US"/>
        </w:rPr>
      </w:pPr>
      <w:r>
        <w:rPr>
          <w:sz w:val="32"/>
          <w:szCs w:val="32"/>
          <w:lang w:val="en-US"/>
        </w:rPr>
        <w:t xml:space="preserve">James </w:t>
      </w:r>
      <w:r w:rsidR="00093463">
        <w:rPr>
          <w:sz w:val="32"/>
          <w:szCs w:val="32"/>
          <w:lang w:val="en-US"/>
        </w:rPr>
        <w:t>–</w:t>
      </w:r>
      <w:r>
        <w:rPr>
          <w:sz w:val="32"/>
          <w:szCs w:val="32"/>
          <w:lang w:val="en-US"/>
        </w:rPr>
        <w:t xml:space="preserve"> Listen</w:t>
      </w:r>
    </w:p>
    <w:p w14:paraId="49FE4FD7" w14:textId="381BCC0B" w:rsidR="00093463" w:rsidRDefault="00093463">
      <w:pPr>
        <w:rPr>
          <w:sz w:val="32"/>
          <w:szCs w:val="32"/>
          <w:lang w:val="en-US"/>
        </w:rPr>
      </w:pPr>
      <w:r>
        <w:rPr>
          <w:sz w:val="32"/>
          <w:szCs w:val="32"/>
          <w:lang w:val="en-US"/>
        </w:rPr>
        <w:t>16.</w:t>
      </w:r>
    </w:p>
    <w:p w14:paraId="5D5E368D" w14:textId="77777777" w:rsidR="00093463" w:rsidRDefault="00946962">
      <w:pPr>
        <w:rPr>
          <w:sz w:val="32"/>
          <w:szCs w:val="32"/>
          <w:lang w:val="en-US"/>
        </w:rPr>
      </w:pPr>
      <w:r>
        <w:rPr>
          <w:sz w:val="32"/>
          <w:szCs w:val="32"/>
          <w:lang w:val="en-US"/>
        </w:rPr>
        <w:t>John Stott says “People are looking for an integrated world view which makes sense of their existence….Today’s world needs a bigger gospel, the full gospel of Scripture….Tripple listening….is the capacity to be listening to several voices at the same time, the voice of God through the scriptures, the voice of this cultural moment and its driving forces and the voices of men and women around us, voices from the frontlines. These voices will often contradict one another, but our purpose in listening to them all is to discover how they relate to each other. Tripple listening is indispensable to Christian discipleship and mission…</w:t>
      </w:r>
    </w:p>
    <w:p w14:paraId="2AF2704B" w14:textId="595F937F" w:rsidR="00093463" w:rsidRDefault="00093463">
      <w:pPr>
        <w:rPr>
          <w:sz w:val="32"/>
          <w:szCs w:val="32"/>
          <w:lang w:val="en-US"/>
        </w:rPr>
      </w:pPr>
      <w:r>
        <w:rPr>
          <w:sz w:val="32"/>
          <w:szCs w:val="32"/>
          <w:lang w:val="en-US"/>
        </w:rPr>
        <w:t>17.</w:t>
      </w:r>
    </w:p>
    <w:p w14:paraId="542725EA" w14:textId="025FA966" w:rsidR="00946962" w:rsidRDefault="00946962">
      <w:pPr>
        <w:rPr>
          <w:sz w:val="32"/>
          <w:szCs w:val="32"/>
          <w:lang w:val="en-US"/>
        </w:rPr>
      </w:pPr>
      <w:r>
        <w:rPr>
          <w:sz w:val="32"/>
          <w:szCs w:val="32"/>
          <w:lang w:val="en-US"/>
        </w:rPr>
        <w:t>Every true disciple is a listener. One of the most important and neglected ingredients of Christian discipleship is the cultivation of a listening ear. Bad listeners do not make good disciples…</w:t>
      </w:r>
      <w:proofErr w:type="gramStart"/>
      <w:r>
        <w:rPr>
          <w:sz w:val="32"/>
          <w:szCs w:val="32"/>
          <w:lang w:val="en-US"/>
        </w:rPr>
        <w:t>James</w:t>
      </w:r>
      <w:proofErr w:type="gramEnd"/>
      <w:r>
        <w:rPr>
          <w:sz w:val="32"/>
          <w:szCs w:val="32"/>
          <w:lang w:val="en-US"/>
        </w:rPr>
        <w:t xml:space="preserve"> appeal to us to be “quick to listen” is not one we find easy to heed. People prefer to shout at one another than to listen to one another. Yet only when both sides are willing to sit down together, put aside</w:t>
      </w:r>
      <w:r w:rsidR="000E2EC4">
        <w:rPr>
          <w:sz w:val="32"/>
          <w:szCs w:val="32"/>
          <w:lang w:val="en-US"/>
        </w:rPr>
        <w:t xml:space="preserve"> their prejudiced positions and listen does any possibility of reconciliation </w:t>
      </w:r>
      <w:proofErr w:type="gramStart"/>
      <w:r w:rsidR="000E2EC4">
        <w:rPr>
          <w:sz w:val="32"/>
          <w:szCs w:val="32"/>
          <w:lang w:val="en-US"/>
        </w:rPr>
        <w:t>emerge.”</w:t>
      </w:r>
      <w:proofErr w:type="gramEnd"/>
    </w:p>
    <w:p w14:paraId="38EF9591" w14:textId="77777777" w:rsidR="000E2EC4" w:rsidRDefault="000E2EC4">
      <w:pPr>
        <w:rPr>
          <w:sz w:val="32"/>
          <w:szCs w:val="32"/>
          <w:lang w:val="en-US"/>
        </w:rPr>
      </w:pPr>
    </w:p>
    <w:p w14:paraId="59637383" w14:textId="075DF402" w:rsidR="000E2EC4" w:rsidRDefault="000E2EC4">
      <w:pPr>
        <w:rPr>
          <w:sz w:val="32"/>
          <w:szCs w:val="32"/>
          <w:lang w:val="en-US"/>
        </w:rPr>
      </w:pPr>
      <w:r>
        <w:rPr>
          <w:sz w:val="32"/>
          <w:szCs w:val="32"/>
          <w:lang w:val="en-US"/>
        </w:rPr>
        <w:t>Slides</w:t>
      </w:r>
    </w:p>
    <w:p w14:paraId="1978D5C7" w14:textId="386DE7D9" w:rsidR="006A1B13" w:rsidRPr="006A1B13" w:rsidRDefault="000E2EC4">
      <w:pPr>
        <w:rPr>
          <w:sz w:val="32"/>
          <w:szCs w:val="32"/>
          <w:lang w:val="en-US"/>
        </w:rPr>
      </w:pPr>
      <w:r>
        <w:rPr>
          <w:sz w:val="32"/>
          <w:szCs w:val="32"/>
          <w:lang w:val="en-US"/>
        </w:rPr>
        <w:t>Reflect</w:t>
      </w:r>
    </w:p>
    <w:sectPr w:rsidR="006A1B13" w:rsidRPr="006A1B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5A1"/>
    <w:rsid w:val="000150B4"/>
    <w:rsid w:val="00093463"/>
    <w:rsid w:val="000E2EC4"/>
    <w:rsid w:val="001B0D9E"/>
    <w:rsid w:val="00215897"/>
    <w:rsid w:val="00251BE7"/>
    <w:rsid w:val="00271071"/>
    <w:rsid w:val="0028258D"/>
    <w:rsid w:val="002D039E"/>
    <w:rsid w:val="00395BE5"/>
    <w:rsid w:val="003B64C6"/>
    <w:rsid w:val="003F5E45"/>
    <w:rsid w:val="00531382"/>
    <w:rsid w:val="0055577B"/>
    <w:rsid w:val="005619DF"/>
    <w:rsid w:val="00561D39"/>
    <w:rsid w:val="00614099"/>
    <w:rsid w:val="006A1B13"/>
    <w:rsid w:val="00817EAB"/>
    <w:rsid w:val="008C1C4B"/>
    <w:rsid w:val="008D0175"/>
    <w:rsid w:val="00946962"/>
    <w:rsid w:val="009B0B01"/>
    <w:rsid w:val="009C27E7"/>
    <w:rsid w:val="009C6C3A"/>
    <w:rsid w:val="00B7046D"/>
    <w:rsid w:val="00BE41BF"/>
    <w:rsid w:val="00C348E0"/>
    <w:rsid w:val="00CC636A"/>
    <w:rsid w:val="00CE1213"/>
    <w:rsid w:val="00E42207"/>
    <w:rsid w:val="00F13B09"/>
    <w:rsid w:val="00F264DA"/>
    <w:rsid w:val="00F525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FDDD9"/>
  <w15:chartTrackingRefBased/>
  <w15:docId w15:val="{296212A1-8272-476F-8B63-7E0CE7E1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2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2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25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25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25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25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25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5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5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5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25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25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25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25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25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25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25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5A1"/>
    <w:rPr>
      <w:rFonts w:eastAsiaTheme="majorEastAsia" w:cstheme="majorBidi"/>
      <w:color w:val="272727" w:themeColor="text1" w:themeTint="D8"/>
    </w:rPr>
  </w:style>
  <w:style w:type="paragraph" w:styleId="Title">
    <w:name w:val="Title"/>
    <w:basedOn w:val="Normal"/>
    <w:next w:val="Normal"/>
    <w:link w:val="TitleChar"/>
    <w:uiPriority w:val="10"/>
    <w:qFormat/>
    <w:rsid w:val="00F52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25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25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25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25A1"/>
    <w:pPr>
      <w:spacing w:before="160"/>
      <w:jc w:val="center"/>
    </w:pPr>
    <w:rPr>
      <w:i/>
      <w:iCs/>
      <w:color w:val="404040" w:themeColor="text1" w:themeTint="BF"/>
    </w:rPr>
  </w:style>
  <w:style w:type="character" w:customStyle="1" w:styleId="QuoteChar">
    <w:name w:val="Quote Char"/>
    <w:basedOn w:val="DefaultParagraphFont"/>
    <w:link w:val="Quote"/>
    <w:uiPriority w:val="29"/>
    <w:rsid w:val="00F525A1"/>
    <w:rPr>
      <w:i/>
      <w:iCs/>
      <w:color w:val="404040" w:themeColor="text1" w:themeTint="BF"/>
    </w:rPr>
  </w:style>
  <w:style w:type="paragraph" w:styleId="ListParagraph">
    <w:name w:val="List Paragraph"/>
    <w:basedOn w:val="Normal"/>
    <w:uiPriority w:val="34"/>
    <w:qFormat/>
    <w:rsid w:val="00F525A1"/>
    <w:pPr>
      <w:ind w:left="720"/>
      <w:contextualSpacing/>
    </w:pPr>
  </w:style>
  <w:style w:type="character" w:styleId="IntenseEmphasis">
    <w:name w:val="Intense Emphasis"/>
    <w:basedOn w:val="DefaultParagraphFont"/>
    <w:uiPriority w:val="21"/>
    <w:qFormat/>
    <w:rsid w:val="00F525A1"/>
    <w:rPr>
      <w:i/>
      <w:iCs/>
      <w:color w:val="0F4761" w:themeColor="accent1" w:themeShade="BF"/>
    </w:rPr>
  </w:style>
  <w:style w:type="paragraph" w:styleId="IntenseQuote">
    <w:name w:val="Intense Quote"/>
    <w:basedOn w:val="Normal"/>
    <w:next w:val="Normal"/>
    <w:link w:val="IntenseQuoteChar"/>
    <w:uiPriority w:val="30"/>
    <w:qFormat/>
    <w:rsid w:val="00F52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5A1"/>
    <w:rPr>
      <w:i/>
      <w:iCs/>
      <w:color w:val="0F4761" w:themeColor="accent1" w:themeShade="BF"/>
    </w:rPr>
  </w:style>
  <w:style w:type="character" w:styleId="IntenseReference">
    <w:name w:val="Intense Reference"/>
    <w:basedOn w:val="DefaultParagraphFont"/>
    <w:uiPriority w:val="32"/>
    <w:qFormat/>
    <w:rsid w:val="00F525A1"/>
    <w:rPr>
      <w:b/>
      <w:bCs/>
      <w:smallCaps/>
      <w:color w:val="0F4761" w:themeColor="accent1" w:themeShade="BF"/>
      <w:spacing w:val="5"/>
    </w:rPr>
  </w:style>
  <w:style w:type="paragraph" w:styleId="NormalWeb">
    <w:name w:val="Normal (Web)"/>
    <w:basedOn w:val="Normal"/>
    <w:uiPriority w:val="99"/>
    <w:semiHidden/>
    <w:unhideWhenUsed/>
    <w:rsid w:val="0061409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text">
    <w:name w:val="text"/>
    <w:basedOn w:val="DefaultParagraphFont"/>
    <w:rsid w:val="00614099"/>
  </w:style>
  <w:style w:type="character" w:customStyle="1" w:styleId="woj">
    <w:name w:val="woj"/>
    <w:basedOn w:val="DefaultParagraphFont"/>
    <w:rsid w:val="00614099"/>
  </w:style>
  <w:style w:type="character" w:styleId="Hyperlink">
    <w:name w:val="Hyperlink"/>
    <w:basedOn w:val="DefaultParagraphFont"/>
    <w:uiPriority w:val="99"/>
    <w:semiHidden/>
    <w:unhideWhenUsed/>
    <w:rsid w:val="00614099"/>
    <w:rPr>
      <w:color w:val="0000FF"/>
      <w:u w:val="single"/>
    </w:rPr>
  </w:style>
  <w:style w:type="paragraph" w:customStyle="1" w:styleId="first-line-none">
    <w:name w:val="first-line-none"/>
    <w:basedOn w:val="Normal"/>
    <w:rsid w:val="003B64C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Luke%2020&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3956</TotalTime>
  <Pages>8</Pages>
  <Words>1853</Words>
  <Characters>10566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Crighton</dc:creator>
  <cp:keywords/>
  <dc:description/>
  <cp:lastModifiedBy>Andrew Crighton</cp:lastModifiedBy>
  <cp:revision>3</cp:revision>
  <dcterms:created xsi:type="dcterms:W3CDTF">2025-11-06T03:08:00Z</dcterms:created>
  <dcterms:modified xsi:type="dcterms:W3CDTF">2025-11-08T21:04:00Z</dcterms:modified>
</cp:coreProperties>
</file>