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10912" w14:textId="104F3950" w:rsidR="00FE3313" w:rsidRDefault="00FE3313"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I set out to do Romans 1 and 2 but the sermon ended up an hour long so we are just going to tackle the rest of Romans 1. Welcome to number 2 in our series on Romans. </w:t>
      </w:r>
    </w:p>
    <w:p w14:paraId="70D8416A" w14:textId="51291F11" w:rsidR="00FE3313" w:rsidRDefault="00FE3313"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When I was in high </w:t>
      </w:r>
      <w:proofErr w:type="gramStart"/>
      <w:r>
        <w:rPr>
          <w:rFonts w:ascii="Segoe UI" w:eastAsia="Times New Roman" w:hAnsi="Segoe UI" w:cs="Segoe UI"/>
          <w:color w:val="000000"/>
          <w:kern w:val="0"/>
          <w:sz w:val="32"/>
          <w:szCs w:val="32"/>
          <w:lang w:eastAsia="en-AU"/>
          <w14:ligatures w14:val="none"/>
        </w:rPr>
        <w:t>school</w:t>
      </w:r>
      <w:proofErr w:type="gramEnd"/>
      <w:r>
        <w:rPr>
          <w:rFonts w:ascii="Segoe UI" w:eastAsia="Times New Roman" w:hAnsi="Segoe UI" w:cs="Segoe UI"/>
          <w:color w:val="000000"/>
          <w:kern w:val="0"/>
          <w:sz w:val="32"/>
          <w:szCs w:val="32"/>
          <w:lang w:eastAsia="en-AU"/>
          <w14:ligatures w14:val="none"/>
        </w:rPr>
        <w:t xml:space="preserve"> I was given the task of doing a book review of a novel of our choice; something we had never read before; something we had to borrow from the school library. I wondered the shelves and found a book with a really cool cover. On the cover was a spartan soldier and the novel was set around ancient Greece and in particular the battle of Thermopylae. How cool. No that was dry as dishwater. In </w:t>
      </w:r>
      <w:proofErr w:type="gramStart"/>
      <w:r>
        <w:rPr>
          <w:rFonts w:ascii="Segoe UI" w:eastAsia="Times New Roman" w:hAnsi="Segoe UI" w:cs="Segoe UI"/>
          <w:color w:val="000000"/>
          <w:kern w:val="0"/>
          <w:sz w:val="32"/>
          <w:szCs w:val="32"/>
          <w:lang w:eastAsia="en-AU"/>
          <w14:ligatures w14:val="none"/>
        </w:rPr>
        <w:t>fact</w:t>
      </w:r>
      <w:proofErr w:type="gramEnd"/>
      <w:r>
        <w:rPr>
          <w:rFonts w:ascii="Segoe UI" w:eastAsia="Times New Roman" w:hAnsi="Segoe UI" w:cs="Segoe UI"/>
          <w:color w:val="000000"/>
          <w:kern w:val="0"/>
          <w:sz w:val="32"/>
          <w:szCs w:val="32"/>
          <w:lang w:eastAsia="en-AU"/>
          <w14:ligatures w14:val="none"/>
        </w:rPr>
        <w:t xml:space="preserve"> as the deadline </w:t>
      </w:r>
      <w:proofErr w:type="gramStart"/>
      <w:r>
        <w:rPr>
          <w:rFonts w:ascii="Segoe UI" w:eastAsia="Times New Roman" w:hAnsi="Segoe UI" w:cs="Segoe UI"/>
          <w:color w:val="000000"/>
          <w:kern w:val="0"/>
          <w:sz w:val="32"/>
          <w:szCs w:val="32"/>
          <w:lang w:eastAsia="en-AU"/>
          <w14:ligatures w14:val="none"/>
        </w:rPr>
        <w:t>approached</w:t>
      </w:r>
      <w:proofErr w:type="gramEnd"/>
      <w:r>
        <w:rPr>
          <w:rFonts w:ascii="Segoe UI" w:eastAsia="Times New Roman" w:hAnsi="Segoe UI" w:cs="Segoe UI"/>
          <w:color w:val="000000"/>
          <w:kern w:val="0"/>
          <w:sz w:val="32"/>
          <w:szCs w:val="32"/>
          <w:lang w:eastAsia="en-AU"/>
          <w14:ligatures w14:val="none"/>
        </w:rPr>
        <w:t xml:space="preserve"> I gave the book to my </w:t>
      </w:r>
      <w:proofErr w:type="gramStart"/>
      <w:r>
        <w:rPr>
          <w:rFonts w:ascii="Segoe UI" w:eastAsia="Times New Roman" w:hAnsi="Segoe UI" w:cs="Segoe UI"/>
          <w:color w:val="000000"/>
          <w:kern w:val="0"/>
          <w:sz w:val="32"/>
          <w:szCs w:val="32"/>
          <w:lang w:eastAsia="en-AU"/>
          <w14:ligatures w14:val="none"/>
        </w:rPr>
        <w:t>Grandfather</w:t>
      </w:r>
      <w:proofErr w:type="gramEnd"/>
      <w:r>
        <w:rPr>
          <w:rFonts w:ascii="Segoe UI" w:eastAsia="Times New Roman" w:hAnsi="Segoe UI" w:cs="Segoe UI"/>
          <w:color w:val="000000"/>
          <w:kern w:val="0"/>
          <w:sz w:val="32"/>
          <w:szCs w:val="32"/>
          <w:lang w:eastAsia="en-AU"/>
          <w14:ligatures w14:val="none"/>
        </w:rPr>
        <w:t xml:space="preserve"> who was always reading. In the </w:t>
      </w:r>
      <w:proofErr w:type="gramStart"/>
      <w:r>
        <w:rPr>
          <w:rFonts w:ascii="Segoe UI" w:eastAsia="Times New Roman" w:hAnsi="Segoe UI" w:cs="Segoe UI"/>
          <w:color w:val="000000"/>
          <w:kern w:val="0"/>
          <w:sz w:val="32"/>
          <w:szCs w:val="32"/>
          <w:lang w:eastAsia="en-AU"/>
          <w14:ligatures w14:val="none"/>
        </w:rPr>
        <w:t>morning</w:t>
      </w:r>
      <w:proofErr w:type="gramEnd"/>
      <w:r>
        <w:rPr>
          <w:rFonts w:ascii="Segoe UI" w:eastAsia="Times New Roman" w:hAnsi="Segoe UI" w:cs="Segoe UI"/>
          <w:color w:val="000000"/>
          <w:kern w:val="0"/>
          <w:sz w:val="32"/>
          <w:szCs w:val="32"/>
          <w:lang w:eastAsia="en-AU"/>
          <w14:ligatures w14:val="none"/>
        </w:rPr>
        <w:t xml:space="preserve"> he reported, “that was heavy going.”</w:t>
      </w:r>
    </w:p>
    <w:p w14:paraId="72B02530" w14:textId="1589BA66" w:rsidR="00FE3313" w:rsidRPr="00FE3313" w:rsidRDefault="00FE3313"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Sometimes we can feel something similar about the book of Romans. Sounds cool. But when we start reading we find it difficult; not because it is unimportant or uninteresting but because it is so dense and packed with Holy Spirit inspired intellect of the Apostle Paul</w:t>
      </w:r>
      <w:r w:rsidR="0029713C">
        <w:rPr>
          <w:rFonts w:ascii="Segoe UI" w:eastAsia="Times New Roman" w:hAnsi="Segoe UI" w:cs="Segoe UI"/>
          <w:color w:val="000000"/>
          <w:kern w:val="0"/>
          <w:sz w:val="32"/>
          <w:szCs w:val="32"/>
          <w:lang w:eastAsia="en-AU"/>
          <w14:ligatures w14:val="none"/>
        </w:rPr>
        <w:t>; because many of the references are to a particular time in ancient history and the cultural and historical differences to our own time and place and finally because of some translation difficulties; it was written in koine Greek to Latin and Greek speakers and translated into English.</w:t>
      </w:r>
    </w:p>
    <w:p w14:paraId="0536BA66" w14:textId="47F6B600" w:rsidR="000E6205" w:rsidRPr="000E6205" w:rsidRDefault="000E6205" w:rsidP="000E6205">
      <w:pPr>
        <w:shd w:val="clear" w:color="auto" w:fill="FFFFFF"/>
        <w:spacing w:before="100" w:beforeAutospacing="1" w:after="100" w:afterAutospacing="1" w:line="240" w:lineRule="auto"/>
        <w:rPr>
          <w:rFonts w:ascii="Segoe UI" w:eastAsia="Times New Roman" w:hAnsi="Segoe UI" w:cs="Segoe UI"/>
          <w:b/>
          <w:bCs/>
          <w:color w:val="000000"/>
          <w:kern w:val="0"/>
          <w:sz w:val="28"/>
          <w:szCs w:val="28"/>
          <w:lang w:eastAsia="en-AU"/>
          <w14:ligatures w14:val="none"/>
        </w:rPr>
      </w:pPr>
      <w:r>
        <w:rPr>
          <w:rFonts w:ascii="Segoe UI" w:eastAsia="Times New Roman" w:hAnsi="Segoe UI" w:cs="Segoe UI"/>
          <w:b/>
          <w:bCs/>
          <w:color w:val="000000"/>
          <w:kern w:val="0"/>
          <w:sz w:val="28"/>
          <w:szCs w:val="28"/>
          <w:vertAlign w:val="superscript"/>
          <w:lang w:eastAsia="en-AU"/>
          <w14:ligatures w14:val="none"/>
        </w:rPr>
        <w:t xml:space="preserve">Chapter 1 </w:t>
      </w:r>
      <w:r>
        <w:rPr>
          <w:rFonts w:ascii="Segoe UI" w:eastAsia="Times New Roman" w:hAnsi="Segoe UI" w:cs="Segoe UI"/>
          <w:b/>
          <w:bCs/>
          <w:color w:val="000000"/>
          <w:kern w:val="0"/>
          <w:sz w:val="28"/>
          <w:szCs w:val="28"/>
          <w:lang w:eastAsia="en-AU"/>
          <w14:ligatures w14:val="none"/>
        </w:rPr>
        <w:t>Paul longs to see Roman Christians</w:t>
      </w:r>
    </w:p>
    <w:p w14:paraId="19AA6959" w14:textId="4AA05DAE" w:rsidR="000E6205" w:rsidRPr="00AD709A" w:rsidRDefault="000E6205" w:rsidP="000E6205">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t>8 </w:t>
      </w:r>
      <w:r w:rsidRPr="00AD709A">
        <w:rPr>
          <w:rFonts w:ascii="Segoe UI" w:eastAsia="Times New Roman" w:hAnsi="Segoe UI" w:cs="Segoe UI"/>
          <w:color w:val="000000"/>
          <w:kern w:val="0"/>
          <w:lang w:eastAsia="en-AU"/>
          <w14:ligatures w14:val="none"/>
        </w:rPr>
        <w:t>Let me say first that I thank my God for all of you, through Jesus the king, because all the world has heard the news of your faith. </w:t>
      </w:r>
      <w:r w:rsidRPr="00AD709A">
        <w:rPr>
          <w:rFonts w:ascii="Segoe UI" w:eastAsia="Times New Roman" w:hAnsi="Segoe UI" w:cs="Segoe UI"/>
          <w:b/>
          <w:bCs/>
          <w:color w:val="000000"/>
          <w:kern w:val="0"/>
          <w:vertAlign w:val="superscript"/>
          <w:lang w:eastAsia="en-AU"/>
          <w14:ligatures w14:val="none"/>
        </w:rPr>
        <w:t>9 </w:t>
      </w:r>
      <w:r w:rsidRPr="00AD709A">
        <w:rPr>
          <w:rFonts w:ascii="Segoe UI" w:eastAsia="Times New Roman" w:hAnsi="Segoe UI" w:cs="Segoe UI"/>
          <w:color w:val="000000"/>
          <w:kern w:val="0"/>
          <w:lang w:eastAsia="en-AU"/>
          <w14:ligatures w14:val="none"/>
        </w:rPr>
        <w:t>God is my witness—the God I worship in my spirit in the good news of his son—that I never stop remembering you </w:t>
      </w:r>
      <w:r w:rsidRPr="00AD709A">
        <w:rPr>
          <w:rFonts w:ascii="Segoe UI" w:eastAsia="Times New Roman" w:hAnsi="Segoe UI" w:cs="Segoe UI"/>
          <w:b/>
          <w:bCs/>
          <w:color w:val="000000"/>
          <w:kern w:val="0"/>
          <w:vertAlign w:val="superscript"/>
          <w:lang w:eastAsia="en-AU"/>
          <w14:ligatures w14:val="none"/>
        </w:rPr>
        <w:t>10 </w:t>
      </w:r>
      <w:r w:rsidRPr="00AD709A">
        <w:rPr>
          <w:rFonts w:ascii="Segoe UI" w:eastAsia="Times New Roman" w:hAnsi="Segoe UI" w:cs="Segoe UI"/>
          <w:color w:val="000000"/>
          <w:kern w:val="0"/>
          <w:lang w:eastAsia="en-AU"/>
          <w14:ligatures w14:val="none"/>
        </w:rPr>
        <w:t>in my prayers. I ask God again and again that somehow at last I may now be able, in his good purposes, to come to you. </w:t>
      </w:r>
      <w:r w:rsidRPr="00AD709A">
        <w:rPr>
          <w:rFonts w:ascii="Segoe UI" w:eastAsia="Times New Roman" w:hAnsi="Segoe UI" w:cs="Segoe UI"/>
          <w:b/>
          <w:bCs/>
          <w:color w:val="000000"/>
          <w:kern w:val="0"/>
          <w:vertAlign w:val="superscript"/>
          <w:lang w:eastAsia="en-AU"/>
          <w14:ligatures w14:val="none"/>
        </w:rPr>
        <w:t>11 </w:t>
      </w:r>
      <w:r w:rsidRPr="00AD709A">
        <w:rPr>
          <w:rFonts w:ascii="Segoe UI" w:eastAsia="Times New Roman" w:hAnsi="Segoe UI" w:cs="Segoe UI"/>
          <w:color w:val="000000"/>
          <w:kern w:val="0"/>
          <w:lang w:eastAsia="en-AU"/>
          <w14:ligatures w14:val="none"/>
        </w:rPr>
        <w:t>I’m longing to see you! I want to share with you some spiritual blessing to give you strength; </w:t>
      </w:r>
      <w:r w:rsidRPr="00AD709A">
        <w:rPr>
          <w:rFonts w:ascii="Segoe UI" w:eastAsia="Times New Roman" w:hAnsi="Segoe UI" w:cs="Segoe UI"/>
          <w:b/>
          <w:bCs/>
          <w:color w:val="000000"/>
          <w:kern w:val="0"/>
          <w:vertAlign w:val="superscript"/>
          <w:lang w:eastAsia="en-AU"/>
          <w14:ligatures w14:val="none"/>
        </w:rPr>
        <w:t>12 </w:t>
      </w:r>
      <w:r w:rsidRPr="00AD709A">
        <w:rPr>
          <w:rFonts w:ascii="Segoe UI" w:eastAsia="Times New Roman" w:hAnsi="Segoe UI" w:cs="Segoe UI"/>
          <w:color w:val="000000"/>
          <w:kern w:val="0"/>
          <w:lang w:eastAsia="en-AU"/>
          <w14:ligatures w14:val="none"/>
        </w:rPr>
        <w:t>that is, I want to encourage you, and be encouraged by you, in the faith you and I share. </w:t>
      </w:r>
      <w:r w:rsidRPr="00AD709A">
        <w:rPr>
          <w:rFonts w:ascii="Segoe UI" w:eastAsia="Times New Roman" w:hAnsi="Segoe UI" w:cs="Segoe UI"/>
          <w:b/>
          <w:bCs/>
          <w:color w:val="000000"/>
          <w:kern w:val="0"/>
          <w:vertAlign w:val="superscript"/>
          <w:lang w:eastAsia="en-AU"/>
          <w14:ligatures w14:val="none"/>
        </w:rPr>
        <w:t>13 </w:t>
      </w:r>
      <w:r w:rsidRPr="00AD709A">
        <w:rPr>
          <w:rFonts w:ascii="Segoe UI" w:eastAsia="Times New Roman" w:hAnsi="Segoe UI" w:cs="Segoe UI"/>
          <w:color w:val="000000"/>
          <w:kern w:val="0"/>
          <w:lang w:eastAsia="en-AU"/>
          <w14:ligatures w14:val="none"/>
        </w:rPr>
        <w:t>I don’t want you to be unaware, my dear family, that I’ve often made plans to come to you; it’s just that up to now something has always got in the way. I want to bear some fruit among you, as I have been doing among the other nations.</w:t>
      </w:r>
    </w:p>
    <w:p w14:paraId="39982AD6" w14:textId="48463E80" w:rsidR="000E6205" w:rsidRPr="00AD709A" w:rsidRDefault="000E6205" w:rsidP="000E6205">
      <w:pPr>
        <w:shd w:val="clear" w:color="auto" w:fill="FFFFFF"/>
        <w:spacing w:before="300" w:after="150" w:line="240" w:lineRule="auto"/>
        <w:outlineLvl w:val="2"/>
        <w:rPr>
          <w:rFonts w:ascii="Segoe UI" w:eastAsia="Times New Roman" w:hAnsi="Segoe UI" w:cs="Segoe UI"/>
          <w:b/>
          <w:bCs/>
          <w:color w:val="000000"/>
          <w:kern w:val="0"/>
          <w:lang w:eastAsia="en-AU"/>
          <w14:ligatures w14:val="none"/>
        </w:rPr>
      </w:pPr>
      <w:r w:rsidRPr="00AD709A">
        <w:rPr>
          <w:rFonts w:ascii="Segoe UI" w:eastAsia="Times New Roman" w:hAnsi="Segoe UI" w:cs="Segoe UI"/>
          <w:b/>
          <w:bCs/>
          <w:color w:val="000000"/>
          <w:kern w:val="0"/>
          <w:lang w:eastAsia="en-AU"/>
          <w14:ligatures w14:val="none"/>
        </w:rPr>
        <w:lastRenderedPageBreak/>
        <w:t>Good news, salvation and the justice of God</w:t>
      </w:r>
    </w:p>
    <w:p w14:paraId="1DB033BA" w14:textId="1FB280F9" w:rsidR="000E6205" w:rsidRDefault="000E6205" w:rsidP="000E6205">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t>14 </w:t>
      </w:r>
      <w:r w:rsidRPr="00AD709A">
        <w:rPr>
          <w:rFonts w:ascii="Segoe UI" w:eastAsia="Times New Roman" w:hAnsi="Segoe UI" w:cs="Segoe UI"/>
          <w:color w:val="000000"/>
          <w:kern w:val="0"/>
          <w:lang w:eastAsia="en-AU"/>
          <w14:ligatures w14:val="none"/>
        </w:rPr>
        <w:t>I am under obligation to Greeks and barbarians alike, you see; both to the wise and to the foolish. </w:t>
      </w:r>
      <w:r w:rsidRPr="00AD709A">
        <w:rPr>
          <w:rFonts w:ascii="Segoe UI" w:eastAsia="Times New Roman" w:hAnsi="Segoe UI" w:cs="Segoe UI"/>
          <w:b/>
          <w:bCs/>
          <w:color w:val="000000"/>
          <w:kern w:val="0"/>
          <w:vertAlign w:val="superscript"/>
          <w:lang w:eastAsia="en-AU"/>
          <w14:ligatures w14:val="none"/>
        </w:rPr>
        <w:t>15 </w:t>
      </w:r>
      <w:r w:rsidRPr="00AD709A">
        <w:rPr>
          <w:rFonts w:ascii="Segoe UI" w:eastAsia="Times New Roman" w:hAnsi="Segoe UI" w:cs="Segoe UI"/>
          <w:color w:val="000000"/>
          <w:kern w:val="0"/>
          <w:lang w:eastAsia="en-AU"/>
          <w14:ligatures w14:val="none"/>
        </w:rPr>
        <w:t>That’s why I’m eager to announce the good news to you, too, in Rome. </w:t>
      </w:r>
      <w:r w:rsidRPr="00AD709A">
        <w:rPr>
          <w:rFonts w:ascii="Segoe UI" w:eastAsia="Times New Roman" w:hAnsi="Segoe UI" w:cs="Segoe UI"/>
          <w:b/>
          <w:bCs/>
          <w:color w:val="000000"/>
          <w:kern w:val="0"/>
          <w:vertAlign w:val="superscript"/>
          <w:lang w:eastAsia="en-AU"/>
          <w14:ligatures w14:val="none"/>
        </w:rPr>
        <w:t>16 </w:t>
      </w:r>
      <w:r w:rsidRPr="00AD709A">
        <w:rPr>
          <w:rFonts w:ascii="Segoe UI" w:eastAsia="Times New Roman" w:hAnsi="Segoe UI" w:cs="Segoe UI"/>
          <w:color w:val="000000"/>
          <w:kern w:val="0"/>
          <w:lang w:eastAsia="en-AU"/>
          <w14:ligatures w14:val="none"/>
        </w:rPr>
        <w:t>I’m not ashamed of the good news; it’s God’s power, bringing salvation to everyone who believes—to the Jew first, and also, equally, to the Greek. </w:t>
      </w:r>
      <w:r w:rsidRPr="00AD709A">
        <w:rPr>
          <w:rFonts w:ascii="Segoe UI" w:eastAsia="Times New Roman" w:hAnsi="Segoe UI" w:cs="Segoe UI"/>
          <w:b/>
          <w:bCs/>
          <w:color w:val="000000"/>
          <w:kern w:val="0"/>
          <w:vertAlign w:val="superscript"/>
          <w:lang w:eastAsia="en-AU"/>
          <w14:ligatures w14:val="none"/>
        </w:rPr>
        <w:t>17 </w:t>
      </w:r>
      <w:r w:rsidRPr="00AD709A">
        <w:rPr>
          <w:rFonts w:ascii="Segoe UI" w:eastAsia="Times New Roman" w:hAnsi="Segoe UI" w:cs="Segoe UI"/>
          <w:color w:val="000000"/>
          <w:kern w:val="0"/>
          <w:lang w:eastAsia="en-AU"/>
          <w14:ligatures w14:val="none"/>
        </w:rPr>
        <w:t>This is because God’s covenant justice is unveiled in it, from faithfulness to faithfulness. As it says in the Bible, “the just shall live by faith.”</w:t>
      </w:r>
    </w:p>
    <w:p w14:paraId="6588ECA9" w14:textId="70362FD6" w:rsidR="00835013" w:rsidRPr="00835013" w:rsidRDefault="00835013"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Pr>
          <w:rFonts w:ascii="Segoe UI" w:eastAsia="Times New Roman" w:hAnsi="Segoe UI" w:cs="Segoe UI"/>
          <w:noProof/>
          <w:color w:val="000000"/>
          <w:kern w:val="0"/>
          <w:lang w:eastAsia="en-AU"/>
          <w14:ligatures w14:val="none"/>
        </w:rPr>
        <w:drawing>
          <wp:inline distT="0" distB="0" distL="0" distR="0" wp14:anchorId="69D609BE" wp14:editId="3DBB18AE">
            <wp:extent cx="3060090" cy="2294626"/>
            <wp:effectExtent l="0" t="0" r="6985" b="0"/>
            <wp:docPr id="199306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92181" cy="2318690"/>
                    </a:xfrm>
                    <a:prstGeom prst="rect">
                      <a:avLst/>
                    </a:prstGeom>
                    <a:noFill/>
                  </pic:spPr>
                </pic:pic>
              </a:graphicData>
            </a:graphic>
          </wp:inline>
        </w:drawing>
      </w:r>
    </w:p>
    <w:p w14:paraId="72B24628" w14:textId="3439DA97" w:rsidR="000E6205" w:rsidRDefault="00605DA5" w:rsidP="000E6205">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sidRPr="00E04572">
        <w:rPr>
          <w:rFonts w:ascii="Segoe UI" w:eastAsia="Times New Roman" w:hAnsi="Segoe UI" w:cs="Segoe UI"/>
          <w:color w:val="000000"/>
          <w:kern w:val="0"/>
          <w:sz w:val="32"/>
          <w:szCs w:val="32"/>
          <w:lang w:eastAsia="en-AU"/>
          <w14:ligatures w14:val="none"/>
        </w:rPr>
        <w:t>Paul want</w:t>
      </w:r>
      <w:r w:rsidR="00E04572">
        <w:rPr>
          <w:rFonts w:ascii="Segoe UI" w:eastAsia="Times New Roman" w:hAnsi="Segoe UI" w:cs="Segoe UI"/>
          <w:color w:val="000000"/>
          <w:kern w:val="0"/>
          <w:sz w:val="32"/>
          <w:szCs w:val="32"/>
          <w:lang w:eastAsia="en-AU"/>
          <w14:ligatures w14:val="none"/>
        </w:rPr>
        <w:t>s to visit the church in Rome; a small group of Jews and gentiles meeting in a few homes (as we shall see in chapter 16). They would have been the poor people who lived on the river where it floods rather than the rich people who lived in the hills. Paul seems to know and even be related to some of them and wants to visit to encourage and be encouraged. They are doing well. Tradition has it the Peter planted this church</w:t>
      </w:r>
      <w:r w:rsidR="0029713C">
        <w:rPr>
          <w:rFonts w:ascii="Segoe UI" w:eastAsia="Times New Roman" w:hAnsi="Segoe UI" w:cs="Segoe UI"/>
          <w:color w:val="000000"/>
          <w:kern w:val="0"/>
          <w:sz w:val="32"/>
          <w:szCs w:val="32"/>
          <w:lang w:eastAsia="en-AU"/>
          <w14:ligatures w14:val="none"/>
        </w:rPr>
        <w:t xml:space="preserve"> some years before</w:t>
      </w:r>
      <w:r w:rsidR="00E04572">
        <w:rPr>
          <w:rFonts w:ascii="Segoe UI" w:eastAsia="Times New Roman" w:hAnsi="Segoe UI" w:cs="Segoe UI"/>
          <w:color w:val="000000"/>
          <w:kern w:val="0"/>
          <w:sz w:val="32"/>
          <w:szCs w:val="32"/>
          <w:lang w:eastAsia="en-AU"/>
          <w14:ligatures w14:val="none"/>
        </w:rPr>
        <w:t>.</w:t>
      </w:r>
    </w:p>
    <w:p w14:paraId="7CD5BBB6" w14:textId="65E19491" w:rsidR="00E04572" w:rsidRDefault="00E04572" w:rsidP="000E6205">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But there may also be some tension among them that Paul is attempting to cautiously address. Nero is the </w:t>
      </w:r>
      <w:r w:rsidR="0029713C">
        <w:rPr>
          <w:rFonts w:ascii="Segoe UI" w:eastAsia="Times New Roman" w:hAnsi="Segoe UI" w:cs="Segoe UI"/>
          <w:color w:val="000000"/>
          <w:kern w:val="0"/>
          <w:sz w:val="32"/>
          <w:szCs w:val="32"/>
          <w:lang w:eastAsia="en-AU"/>
          <w14:ligatures w14:val="none"/>
        </w:rPr>
        <w:t>emperor</w:t>
      </w:r>
      <w:r>
        <w:rPr>
          <w:rFonts w:ascii="Segoe UI" w:eastAsia="Times New Roman" w:hAnsi="Segoe UI" w:cs="Segoe UI"/>
          <w:color w:val="000000"/>
          <w:kern w:val="0"/>
          <w:sz w:val="32"/>
          <w:szCs w:val="32"/>
          <w:lang w:eastAsia="en-AU"/>
          <w14:ligatures w14:val="none"/>
        </w:rPr>
        <w:t xml:space="preserve"> at the time of writing but 6 or 8 years earlier Claudius had been emperor and there had been some trouble for the Jews. Possibly conflict over the coming of the gospel there had been some trouble </w:t>
      </w:r>
      <w:r w:rsidR="0029713C">
        <w:rPr>
          <w:rFonts w:ascii="Segoe UI" w:eastAsia="Times New Roman" w:hAnsi="Segoe UI" w:cs="Segoe UI"/>
          <w:color w:val="000000"/>
          <w:kern w:val="0"/>
          <w:sz w:val="32"/>
          <w:szCs w:val="32"/>
          <w:lang w:eastAsia="en-AU"/>
          <w14:ligatures w14:val="none"/>
        </w:rPr>
        <w:t xml:space="preserve">between followers of the Way of Jesus and </w:t>
      </w:r>
      <w:proofErr w:type="spellStart"/>
      <w:r w:rsidR="0029713C">
        <w:rPr>
          <w:rFonts w:ascii="Segoe UI" w:eastAsia="Times New Roman" w:hAnsi="Segoe UI" w:cs="Segoe UI"/>
          <w:color w:val="000000"/>
          <w:kern w:val="0"/>
          <w:sz w:val="32"/>
          <w:szCs w:val="32"/>
          <w:lang w:eastAsia="en-AU"/>
          <w14:ligatures w14:val="none"/>
        </w:rPr>
        <w:t>Judaisers</w:t>
      </w:r>
      <w:proofErr w:type="spellEnd"/>
      <w:r w:rsidR="0029713C">
        <w:rPr>
          <w:rFonts w:ascii="Segoe UI" w:eastAsia="Times New Roman" w:hAnsi="Segoe UI" w:cs="Segoe UI"/>
          <w:color w:val="000000"/>
          <w:kern w:val="0"/>
          <w:sz w:val="32"/>
          <w:szCs w:val="32"/>
          <w:lang w:eastAsia="en-AU"/>
          <w14:ligatures w14:val="none"/>
        </w:rPr>
        <w:t xml:space="preserve"> </w:t>
      </w:r>
      <w:r>
        <w:rPr>
          <w:rFonts w:ascii="Segoe UI" w:eastAsia="Times New Roman" w:hAnsi="Segoe UI" w:cs="Segoe UI"/>
          <w:color w:val="000000"/>
          <w:kern w:val="0"/>
          <w:sz w:val="32"/>
          <w:szCs w:val="32"/>
          <w:lang w:eastAsia="en-AU"/>
          <w14:ligatures w14:val="none"/>
        </w:rPr>
        <w:t xml:space="preserve">and Claudius had kicked them all out of the city. This </w:t>
      </w:r>
      <w:r>
        <w:rPr>
          <w:rFonts w:ascii="Segoe UI" w:eastAsia="Times New Roman" w:hAnsi="Segoe UI" w:cs="Segoe UI"/>
          <w:color w:val="000000"/>
          <w:kern w:val="0"/>
          <w:sz w:val="32"/>
          <w:szCs w:val="32"/>
          <w:lang w:eastAsia="en-AU"/>
          <w14:ligatures w14:val="none"/>
        </w:rPr>
        <w:lastRenderedPageBreak/>
        <w:t>new Jewish sect was even stranger than the last making some Jews angry. Be gone all of you.</w:t>
      </w:r>
    </w:p>
    <w:p w14:paraId="5DF79068" w14:textId="0D45EE5C" w:rsidR="00E04572" w:rsidRDefault="00E04572" w:rsidP="000E6205">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The gentile church who </w:t>
      </w:r>
      <w:proofErr w:type="gramStart"/>
      <w:r>
        <w:rPr>
          <w:rFonts w:ascii="Segoe UI" w:eastAsia="Times New Roman" w:hAnsi="Segoe UI" w:cs="Segoe UI"/>
          <w:color w:val="000000"/>
          <w:kern w:val="0"/>
          <w:sz w:val="32"/>
          <w:szCs w:val="32"/>
          <w:lang w:eastAsia="en-AU"/>
          <w14:ligatures w14:val="none"/>
        </w:rPr>
        <w:t>were</w:t>
      </w:r>
      <w:proofErr w:type="gramEnd"/>
      <w:r>
        <w:rPr>
          <w:rFonts w:ascii="Segoe UI" w:eastAsia="Times New Roman" w:hAnsi="Segoe UI" w:cs="Segoe UI"/>
          <w:color w:val="000000"/>
          <w:kern w:val="0"/>
          <w:sz w:val="32"/>
          <w:szCs w:val="32"/>
          <w:lang w:eastAsia="en-AU"/>
          <w14:ligatures w14:val="none"/>
        </w:rPr>
        <w:t xml:space="preserve"> left behind in Rome probably just got on with it but it would have been easy to assume, as many have done since that although the Jesus</w:t>
      </w:r>
      <w:r w:rsidR="00BB1FE9">
        <w:rPr>
          <w:rFonts w:ascii="Segoe UI" w:eastAsia="Times New Roman" w:hAnsi="Segoe UI" w:cs="Segoe UI"/>
          <w:color w:val="000000"/>
          <w:kern w:val="0"/>
          <w:sz w:val="32"/>
          <w:szCs w:val="32"/>
          <w:lang w:eastAsia="en-AU"/>
          <w14:ligatures w14:val="none"/>
        </w:rPr>
        <w:t xml:space="preserve"> way</w:t>
      </w:r>
      <w:r>
        <w:rPr>
          <w:rFonts w:ascii="Segoe UI" w:eastAsia="Times New Roman" w:hAnsi="Segoe UI" w:cs="Segoe UI"/>
          <w:color w:val="000000"/>
          <w:kern w:val="0"/>
          <w:sz w:val="32"/>
          <w:szCs w:val="32"/>
          <w:lang w:eastAsia="en-AU"/>
          <w14:ligatures w14:val="none"/>
        </w:rPr>
        <w:t xml:space="preserve"> started in Jerusalem the Jews with all </w:t>
      </w:r>
      <w:r w:rsidR="0029713C">
        <w:rPr>
          <w:rFonts w:ascii="Segoe UI" w:eastAsia="Times New Roman" w:hAnsi="Segoe UI" w:cs="Segoe UI"/>
          <w:color w:val="000000"/>
          <w:kern w:val="0"/>
          <w:sz w:val="32"/>
          <w:szCs w:val="32"/>
          <w:lang w:eastAsia="en-AU"/>
          <w14:ligatures w14:val="none"/>
        </w:rPr>
        <w:t>their</w:t>
      </w:r>
      <w:r>
        <w:rPr>
          <w:rFonts w:ascii="Segoe UI" w:eastAsia="Times New Roman" w:hAnsi="Segoe UI" w:cs="Segoe UI"/>
          <w:color w:val="000000"/>
          <w:kern w:val="0"/>
          <w:sz w:val="32"/>
          <w:szCs w:val="32"/>
          <w:lang w:eastAsia="en-AU"/>
          <w14:ligatures w14:val="none"/>
        </w:rPr>
        <w:t xml:space="preserve"> strange laws and customs, rules and regulations had been left behind. God was doing a new thing. Christianity was for the gentile world. Paul is going to say wait on a minute.</w:t>
      </w:r>
    </w:p>
    <w:p w14:paraId="46EBB224" w14:textId="5714E727" w:rsidR="000464EA" w:rsidRDefault="000464EA" w:rsidP="000E6205">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Then the Jews and Jewish Christians came back when the emperor changed. Paul would have known some of them. </w:t>
      </w:r>
      <w:r w:rsidR="0029713C">
        <w:rPr>
          <w:rFonts w:ascii="Segoe UI" w:eastAsia="Times New Roman" w:hAnsi="Segoe UI" w:cs="Segoe UI"/>
          <w:color w:val="000000"/>
          <w:kern w:val="0"/>
          <w:sz w:val="32"/>
          <w:szCs w:val="32"/>
          <w:lang w:eastAsia="en-AU"/>
          <w14:ligatures w14:val="none"/>
        </w:rPr>
        <w:t xml:space="preserve">But within the Jewish believers there was the usual tension. </w:t>
      </w:r>
      <w:r>
        <w:rPr>
          <w:rFonts w:ascii="Segoe UI" w:eastAsia="Times New Roman" w:hAnsi="Segoe UI" w:cs="Segoe UI"/>
          <w:color w:val="000000"/>
          <w:kern w:val="0"/>
          <w:sz w:val="32"/>
          <w:szCs w:val="32"/>
          <w:lang w:eastAsia="en-AU"/>
          <w14:ligatures w14:val="none"/>
        </w:rPr>
        <w:t>For many of the</w:t>
      </w:r>
      <w:r w:rsidR="0029713C">
        <w:rPr>
          <w:rFonts w:ascii="Segoe UI" w:eastAsia="Times New Roman" w:hAnsi="Segoe UI" w:cs="Segoe UI"/>
          <w:color w:val="000000"/>
          <w:kern w:val="0"/>
          <w:sz w:val="32"/>
          <w:szCs w:val="32"/>
          <w:lang w:eastAsia="en-AU"/>
          <w14:ligatures w14:val="none"/>
        </w:rPr>
        <w:t xml:space="preserve"> Jews the</w:t>
      </w:r>
      <w:r>
        <w:rPr>
          <w:rFonts w:ascii="Segoe UI" w:eastAsia="Times New Roman" w:hAnsi="Segoe UI" w:cs="Segoe UI"/>
          <w:color w:val="000000"/>
          <w:kern w:val="0"/>
          <w:sz w:val="32"/>
          <w:szCs w:val="32"/>
          <w:lang w:eastAsia="en-AU"/>
          <w14:ligatures w14:val="none"/>
        </w:rPr>
        <w:t xml:space="preserve"> law was given to Moses for a reason</w:t>
      </w:r>
      <w:r w:rsidR="0029713C">
        <w:rPr>
          <w:rFonts w:ascii="Segoe UI" w:eastAsia="Times New Roman" w:hAnsi="Segoe UI" w:cs="Segoe UI"/>
          <w:color w:val="000000"/>
          <w:kern w:val="0"/>
          <w:sz w:val="32"/>
          <w:szCs w:val="32"/>
          <w:lang w:eastAsia="en-AU"/>
          <w14:ligatures w14:val="none"/>
        </w:rPr>
        <w:t>;</w:t>
      </w:r>
      <w:r>
        <w:rPr>
          <w:rFonts w:ascii="Segoe UI" w:eastAsia="Times New Roman" w:hAnsi="Segoe UI" w:cs="Segoe UI"/>
          <w:color w:val="000000"/>
          <w:kern w:val="0"/>
          <w:sz w:val="32"/>
          <w:szCs w:val="32"/>
          <w:lang w:eastAsia="en-AU"/>
          <w14:ligatures w14:val="none"/>
        </w:rPr>
        <w:t xml:space="preserve"> how could gentiles just celebrate their freedom from it. For others that law had been fulfilled by the Jewish Messiah and transcended it by including gentiles in his renewed people.</w:t>
      </w:r>
    </w:p>
    <w:p w14:paraId="102DFAA8" w14:textId="1C623132" w:rsidR="000464EA" w:rsidRDefault="000464EA" w:rsidP="000E6205">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The tension in the cosmopolitan Roman society and between the three groups in the church was real. </w:t>
      </w:r>
    </w:p>
    <w:p w14:paraId="4A1767F2" w14:textId="67C297D4" w:rsidR="000464EA" w:rsidRDefault="000464EA" w:rsidP="000E6205">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Of note here though is the prayer that Paul is praying. He is praying prayers and thanksgiving and blessing and that God would continue to be at work in them. </w:t>
      </w:r>
      <w:r w:rsidR="0029713C">
        <w:rPr>
          <w:rFonts w:ascii="Segoe UI" w:eastAsia="Times New Roman" w:hAnsi="Segoe UI" w:cs="Segoe UI"/>
          <w:color w:val="000000"/>
          <w:kern w:val="0"/>
          <w:sz w:val="32"/>
          <w:szCs w:val="32"/>
          <w:lang w:eastAsia="en-AU"/>
          <w14:ligatures w14:val="none"/>
        </w:rPr>
        <w:t>A g</w:t>
      </w:r>
      <w:r>
        <w:rPr>
          <w:rFonts w:ascii="Segoe UI" w:eastAsia="Times New Roman" w:hAnsi="Segoe UI" w:cs="Segoe UI"/>
          <w:color w:val="000000"/>
          <w:kern w:val="0"/>
          <w:sz w:val="32"/>
          <w:szCs w:val="32"/>
          <w:lang w:eastAsia="en-AU"/>
          <w14:ligatures w14:val="none"/>
        </w:rPr>
        <w:t>ood prayer if we are to go visit someone.</w:t>
      </w:r>
      <w:r>
        <w:rPr>
          <w:rFonts w:ascii="Segoe UI" w:eastAsia="Times New Roman" w:hAnsi="Segoe UI" w:cs="Segoe UI"/>
          <w:vanish/>
          <w:color w:val="000000"/>
          <w:kern w:val="0"/>
          <w:sz w:val="32"/>
          <w:szCs w:val="32"/>
          <w:lang w:eastAsia="en-AU"/>
          <w14:ligatures w14:val="none"/>
        </w:rPr>
        <w:t>He Hh</w:t>
      </w:r>
    </w:p>
    <w:p w14:paraId="6D69C4B6" w14:textId="17C93A2B" w:rsidR="00835013" w:rsidRDefault="00835013" w:rsidP="000E6205">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noProof/>
          <w:color w:val="000000"/>
          <w:kern w:val="0"/>
          <w:sz w:val="32"/>
          <w:szCs w:val="32"/>
          <w:lang w:eastAsia="en-AU"/>
          <w14:ligatures w14:val="none"/>
        </w:rPr>
        <w:drawing>
          <wp:inline distT="0" distB="0" distL="0" distR="0" wp14:anchorId="2B9E5BD1" wp14:editId="5A4254C6">
            <wp:extent cx="2287493" cy="1690777"/>
            <wp:effectExtent l="0" t="0" r="0" b="5080"/>
            <wp:docPr id="437720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7951" cy="1698507"/>
                    </a:xfrm>
                    <a:prstGeom prst="rect">
                      <a:avLst/>
                    </a:prstGeom>
                    <a:noFill/>
                  </pic:spPr>
                </pic:pic>
              </a:graphicData>
            </a:graphic>
          </wp:inline>
        </w:drawing>
      </w:r>
    </w:p>
    <w:p w14:paraId="650643AF" w14:textId="77777777" w:rsidR="005A1BCD" w:rsidRPr="0029713C" w:rsidRDefault="005A1BCD" w:rsidP="005A1BCD">
      <w:pPr>
        <w:rPr>
          <w:rFonts w:eastAsia="Times New Roman" w:cstheme="minorHAnsi"/>
          <w:kern w:val="0"/>
          <w:sz w:val="32"/>
          <w:szCs w:val="32"/>
          <w:lang w:eastAsia="en-AU"/>
          <w14:ligatures w14:val="none"/>
        </w:rPr>
      </w:pPr>
      <w:r>
        <w:rPr>
          <w:rFonts w:ascii="Segoe UI" w:eastAsia="Times New Roman" w:hAnsi="Segoe UI" w:cs="Segoe UI"/>
          <w:color w:val="000000"/>
          <w:kern w:val="0"/>
          <w:sz w:val="32"/>
          <w:szCs w:val="32"/>
          <w:lang w:eastAsia="en-AU"/>
          <w14:ligatures w14:val="none"/>
        </w:rPr>
        <w:lastRenderedPageBreak/>
        <w:t xml:space="preserve">When we get to vs 14-17 it is deep writing. This gospel which he is called to proclaim is for everyone. </w:t>
      </w:r>
      <w:r w:rsidRPr="0029713C">
        <w:rPr>
          <w:rFonts w:eastAsia="Times New Roman" w:cstheme="minorHAnsi"/>
          <w:kern w:val="0"/>
          <w:sz w:val="32"/>
          <w:szCs w:val="32"/>
          <w:lang w:eastAsia="en-AU"/>
          <w14:ligatures w14:val="none"/>
        </w:rPr>
        <w:t>He doesn’t need to be ashamed of it, because it is God’s power to save people; and it does this by unveiling God’s justice, God’s age-old plan to put the world, and human beings, to rights.</w:t>
      </w:r>
    </w:p>
    <w:p w14:paraId="0E9F5F07" w14:textId="4DF9D8BF" w:rsidR="005B55FC" w:rsidRPr="0029713C" w:rsidRDefault="005A1BCD" w:rsidP="005B55FC">
      <w:pPr>
        <w:rPr>
          <w:rFonts w:eastAsia="Times New Roman" w:cstheme="minorHAnsi"/>
          <w:kern w:val="0"/>
          <w:sz w:val="32"/>
          <w:szCs w:val="32"/>
          <w:lang w:eastAsia="en-AU"/>
          <w14:ligatures w14:val="none"/>
        </w:rPr>
      </w:pPr>
      <w:r w:rsidRPr="0029713C">
        <w:rPr>
          <w:rFonts w:eastAsia="Times New Roman" w:cstheme="minorHAnsi"/>
          <w:kern w:val="0"/>
          <w:sz w:val="32"/>
          <w:szCs w:val="32"/>
          <w:lang w:eastAsia="en-AU"/>
          <w14:ligatures w14:val="none"/>
        </w:rPr>
        <w:t xml:space="preserve">Sometimes we are cowered and ashamed of the gospel in the face of triumphant secularists. For Paul he is writing to a city and a culture dominated by one man; whose decree was law. Maybe Paul </w:t>
      </w:r>
      <w:r w:rsidR="005B55FC" w:rsidRPr="0029713C">
        <w:rPr>
          <w:rFonts w:eastAsia="Times New Roman" w:cstheme="minorHAnsi"/>
          <w:kern w:val="0"/>
          <w:sz w:val="32"/>
          <w:szCs w:val="32"/>
          <w:lang w:eastAsia="en-AU"/>
          <w14:ligatures w14:val="none"/>
        </w:rPr>
        <w:t xml:space="preserve">had in mind Psalm 119:46: ‘I will speak of your decrees before kings, and I shall not be ashamed.’ That was what he intended to do. ‘At the name of Jesus,’ he wrote in </w:t>
      </w:r>
      <w:r w:rsidR="00787A84">
        <w:rPr>
          <w:rFonts w:eastAsia="Times New Roman" w:cstheme="minorHAnsi"/>
          <w:kern w:val="0"/>
          <w:sz w:val="32"/>
          <w:szCs w:val="32"/>
          <w:lang w:eastAsia="en-AU"/>
          <w14:ligatures w14:val="none"/>
        </w:rPr>
        <w:t>Philippians 2</w:t>
      </w:r>
      <w:r w:rsidR="005B55FC" w:rsidRPr="0029713C">
        <w:rPr>
          <w:rFonts w:eastAsia="Times New Roman" w:cstheme="minorHAnsi"/>
          <w:kern w:val="0"/>
          <w:sz w:val="32"/>
          <w:szCs w:val="32"/>
          <w:lang w:eastAsia="en-AU"/>
          <w14:ligatures w14:val="none"/>
        </w:rPr>
        <w:t>, ‘every knee shall bow’. That included Caesar.</w:t>
      </w:r>
    </w:p>
    <w:p w14:paraId="326596DE" w14:textId="5CA35AF5" w:rsidR="005B55FC" w:rsidRPr="0029713C" w:rsidRDefault="005B55FC" w:rsidP="005B55FC">
      <w:pPr>
        <w:rPr>
          <w:rFonts w:eastAsia="Times New Roman" w:cstheme="minorHAnsi"/>
          <w:kern w:val="0"/>
          <w:sz w:val="32"/>
          <w:szCs w:val="32"/>
          <w:lang w:eastAsia="en-AU"/>
          <w14:ligatures w14:val="none"/>
        </w:rPr>
      </w:pPr>
      <w:r w:rsidRPr="0029713C">
        <w:rPr>
          <w:rFonts w:eastAsia="Times New Roman" w:cstheme="minorHAnsi"/>
          <w:kern w:val="0"/>
          <w:sz w:val="32"/>
          <w:szCs w:val="32"/>
          <w:lang w:eastAsia="en-AU"/>
          <w14:ligatures w14:val="none"/>
        </w:rPr>
        <w:t>Barbarians were non-Greeks by the way.</w:t>
      </w:r>
    </w:p>
    <w:p w14:paraId="04D44290" w14:textId="77777777" w:rsidR="005B55FC" w:rsidRPr="0029713C" w:rsidRDefault="005B55FC" w:rsidP="005B55FC">
      <w:pPr>
        <w:spacing w:after="0" w:line="240" w:lineRule="auto"/>
        <w:rPr>
          <w:rFonts w:eastAsia="Times New Roman" w:cstheme="minorHAnsi"/>
          <w:kern w:val="0"/>
          <w:sz w:val="24"/>
          <w:szCs w:val="24"/>
          <w:lang w:eastAsia="en-AU"/>
          <w14:ligatures w14:val="none"/>
        </w:rPr>
      </w:pPr>
    </w:p>
    <w:p w14:paraId="751B79A0" w14:textId="4ED5E722" w:rsidR="00787A84" w:rsidRDefault="005B55FC" w:rsidP="005B55FC">
      <w:pPr>
        <w:spacing w:after="0" w:line="240" w:lineRule="auto"/>
        <w:rPr>
          <w:rFonts w:eastAsia="Times New Roman" w:cstheme="minorHAnsi"/>
          <w:kern w:val="0"/>
          <w:sz w:val="32"/>
          <w:szCs w:val="32"/>
          <w:lang w:eastAsia="en-AU"/>
          <w14:ligatures w14:val="none"/>
        </w:rPr>
      </w:pPr>
      <w:r w:rsidRPr="0029713C">
        <w:rPr>
          <w:rFonts w:eastAsia="Times New Roman" w:cstheme="minorHAnsi"/>
          <w:kern w:val="0"/>
          <w:sz w:val="32"/>
          <w:szCs w:val="32"/>
          <w:lang w:eastAsia="en-AU"/>
          <w14:ligatures w14:val="none"/>
        </w:rPr>
        <w:t xml:space="preserve">Paul has discovered, through years of actually doing it, that when you announce Jesus as the crucified and risen Lord of the world something happens: the new world which was born when Jesus died and rose again comes to fresh life in the hearts, minds and lifestyles of the listeners, or at least some of them. It is God’s power at work, through the faithful announcement of his son. The result is ‘salvation’. </w:t>
      </w:r>
    </w:p>
    <w:p w14:paraId="734C80B6" w14:textId="77777777" w:rsidR="00787A84" w:rsidRDefault="00787A84" w:rsidP="005B55FC">
      <w:pPr>
        <w:spacing w:after="0" w:line="240" w:lineRule="auto"/>
        <w:rPr>
          <w:rFonts w:eastAsia="Times New Roman" w:cstheme="minorHAnsi"/>
          <w:kern w:val="0"/>
          <w:sz w:val="32"/>
          <w:szCs w:val="32"/>
          <w:lang w:eastAsia="en-AU"/>
          <w14:ligatures w14:val="none"/>
        </w:rPr>
      </w:pPr>
    </w:p>
    <w:p w14:paraId="7136D192" w14:textId="77777777" w:rsidR="00787A84" w:rsidRDefault="005B55FC" w:rsidP="005B55FC">
      <w:pPr>
        <w:spacing w:after="0" w:line="240" w:lineRule="auto"/>
        <w:rPr>
          <w:rFonts w:eastAsia="Times New Roman" w:cstheme="minorHAnsi"/>
          <w:kern w:val="0"/>
          <w:sz w:val="32"/>
          <w:szCs w:val="32"/>
          <w:lang w:eastAsia="en-AU"/>
          <w14:ligatures w14:val="none"/>
        </w:rPr>
      </w:pPr>
      <w:r w:rsidRPr="0029713C">
        <w:rPr>
          <w:rFonts w:eastAsia="Times New Roman" w:cstheme="minorHAnsi"/>
          <w:kern w:val="0"/>
          <w:sz w:val="32"/>
          <w:szCs w:val="32"/>
          <w:lang w:eastAsia="en-AU"/>
          <w14:ligatures w14:val="none"/>
        </w:rPr>
        <w:t xml:space="preserve">This is such a well-known word that we can easily assume we know what it means and then take it for granted. The meaning we normally assume is ‘going to heaven when we die’. But the New Testament in general, and Paul in particular, have almost nothing to say about that. Yes, of course, they believe that God will rescue all his people from death. Death is a defeated enemy, and its corruption and decay will not have the last word. But this means, not that we’ll all end up in a disembodied heaven, but that God will rescue the entire creation from corruption and decay—and that he will give all his people new bodies, like Jesus’ risen body, to live gloriously within his new world. </w:t>
      </w:r>
    </w:p>
    <w:p w14:paraId="6CE1307A" w14:textId="77777777" w:rsidR="00787A84" w:rsidRDefault="00787A84" w:rsidP="005B55FC">
      <w:pPr>
        <w:spacing w:after="0" w:line="240" w:lineRule="auto"/>
        <w:rPr>
          <w:rFonts w:eastAsia="Times New Roman" w:cstheme="minorHAnsi"/>
          <w:kern w:val="0"/>
          <w:sz w:val="32"/>
          <w:szCs w:val="32"/>
          <w:lang w:eastAsia="en-AU"/>
          <w14:ligatures w14:val="none"/>
        </w:rPr>
      </w:pPr>
    </w:p>
    <w:p w14:paraId="0CC37D7A" w14:textId="5F12BCC8" w:rsidR="005B55FC" w:rsidRPr="0029713C" w:rsidRDefault="005B55FC" w:rsidP="005B55FC">
      <w:pPr>
        <w:spacing w:after="0" w:line="240" w:lineRule="auto"/>
        <w:rPr>
          <w:rFonts w:eastAsia="Times New Roman" w:cstheme="minorHAnsi"/>
          <w:kern w:val="0"/>
          <w:sz w:val="32"/>
          <w:szCs w:val="32"/>
          <w:lang w:eastAsia="en-AU"/>
          <w14:ligatures w14:val="none"/>
        </w:rPr>
      </w:pPr>
      <w:r w:rsidRPr="0029713C">
        <w:rPr>
          <w:rFonts w:eastAsia="Times New Roman" w:cstheme="minorHAnsi"/>
          <w:kern w:val="0"/>
          <w:sz w:val="32"/>
          <w:szCs w:val="32"/>
          <w:lang w:eastAsia="en-AU"/>
          <w14:ligatures w14:val="none"/>
        </w:rPr>
        <w:t xml:space="preserve">That is one of the places the argument of the letter is going, as a glance at chapter 8 will confirm. But this ‘salvation’, as Paul often makes clear, isn’t only in the future, though that’s where its full glory will be seen. It makes its way forwards into the present, rescuing people from the state of sin, and rescuing God’s people from trouble and persecution. ‘Salvation’ is a present reality as well as a future hope. Indeed, when this salvation breaks into someone’s life it becomes an event in itself to which they can then look back in the past. They were saved; they are being saved; they will be saved. This salvation is for everyone who believes. The gospel message—that the crucified and risen Jesus is Lord of the world—needs to be believed. Know it to be true. And those who know it to be true are </w:t>
      </w:r>
      <w:r w:rsidR="00D074AA" w:rsidRPr="0029713C">
        <w:rPr>
          <w:rFonts w:eastAsia="Times New Roman" w:cstheme="minorHAnsi"/>
          <w:kern w:val="0"/>
          <w:sz w:val="32"/>
          <w:szCs w:val="32"/>
          <w:lang w:eastAsia="en-AU"/>
          <w14:ligatures w14:val="none"/>
        </w:rPr>
        <w:t xml:space="preserve">“in the right” – Justified – righteous. </w:t>
      </w:r>
    </w:p>
    <w:p w14:paraId="476F3AAD" w14:textId="77777777" w:rsidR="00D074AA" w:rsidRPr="0029713C" w:rsidRDefault="00D074AA" w:rsidP="005B55FC">
      <w:pPr>
        <w:spacing w:after="0" w:line="240" w:lineRule="auto"/>
        <w:rPr>
          <w:rFonts w:eastAsia="Times New Roman" w:cstheme="minorHAnsi"/>
          <w:kern w:val="0"/>
          <w:sz w:val="32"/>
          <w:szCs w:val="32"/>
          <w:lang w:eastAsia="en-AU"/>
          <w14:ligatures w14:val="none"/>
        </w:rPr>
      </w:pPr>
    </w:p>
    <w:p w14:paraId="6952201D" w14:textId="628974EF" w:rsidR="00D074AA" w:rsidRPr="0029713C" w:rsidRDefault="00D074AA" w:rsidP="005B55FC">
      <w:pPr>
        <w:spacing w:after="0" w:line="240" w:lineRule="auto"/>
        <w:rPr>
          <w:rFonts w:eastAsia="Times New Roman" w:cstheme="minorHAnsi"/>
          <w:kern w:val="0"/>
          <w:sz w:val="32"/>
          <w:szCs w:val="32"/>
          <w:lang w:eastAsia="en-AU"/>
          <w14:ligatures w14:val="none"/>
        </w:rPr>
      </w:pPr>
      <w:r w:rsidRPr="0029713C">
        <w:rPr>
          <w:rFonts w:eastAsia="Times New Roman" w:cstheme="minorHAnsi"/>
          <w:kern w:val="0"/>
          <w:sz w:val="32"/>
          <w:szCs w:val="32"/>
          <w:lang w:eastAsia="en-AU"/>
          <w14:ligatures w14:val="none"/>
        </w:rPr>
        <w:t xml:space="preserve">As we read Romans it is important to understand that Paul uses several words to help articulate a point. Belief and Faith are words that are much bigger than head knowledge and mean a whole of life orientation and action as with justice, justified, righteous and righteousness. In each case it is important to hold all these words and their meanings in mind when you read anyone of them. Salvation is another word that has a bigger meaning than what we have sometimes given it. It is more </w:t>
      </w:r>
      <w:proofErr w:type="spellStart"/>
      <w:r w:rsidRPr="0029713C">
        <w:rPr>
          <w:rFonts w:eastAsia="Times New Roman" w:cstheme="minorHAnsi"/>
          <w:kern w:val="0"/>
          <w:sz w:val="32"/>
          <w:szCs w:val="32"/>
          <w:lang w:eastAsia="en-AU"/>
          <w14:ligatures w14:val="none"/>
        </w:rPr>
        <w:t>that</w:t>
      </w:r>
      <w:proofErr w:type="spellEnd"/>
      <w:r w:rsidRPr="0029713C">
        <w:rPr>
          <w:rFonts w:eastAsia="Times New Roman" w:cstheme="minorHAnsi"/>
          <w:kern w:val="0"/>
          <w:sz w:val="32"/>
          <w:szCs w:val="32"/>
          <w:lang w:eastAsia="en-AU"/>
          <w14:ligatures w14:val="none"/>
        </w:rPr>
        <w:t xml:space="preserve"> just me going to heaven. I am saved, I am being saved, I will be saved from </w:t>
      </w:r>
      <w:r w:rsidR="00C76EA2" w:rsidRPr="0029713C">
        <w:rPr>
          <w:rFonts w:eastAsia="Times New Roman" w:cstheme="minorHAnsi"/>
          <w:kern w:val="0"/>
          <w:sz w:val="32"/>
          <w:szCs w:val="32"/>
          <w:lang w:eastAsia="en-AU"/>
          <w14:ligatures w14:val="none"/>
        </w:rPr>
        <w:t>sin and death and judgement and evil; for wholeness, service, love and grace</w:t>
      </w:r>
      <w:r w:rsidR="00787A84">
        <w:rPr>
          <w:rFonts w:eastAsia="Times New Roman" w:cstheme="minorHAnsi"/>
          <w:kern w:val="0"/>
          <w:sz w:val="32"/>
          <w:szCs w:val="32"/>
          <w:lang w:eastAsia="en-AU"/>
          <w14:ligatures w14:val="none"/>
        </w:rPr>
        <w:t xml:space="preserve"> and intimacy</w:t>
      </w:r>
      <w:r w:rsidR="00C76EA2" w:rsidRPr="0029713C">
        <w:rPr>
          <w:rFonts w:eastAsia="Times New Roman" w:cstheme="minorHAnsi"/>
          <w:kern w:val="0"/>
          <w:sz w:val="32"/>
          <w:szCs w:val="32"/>
          <w:lang w:eastAsia="en-AU"/>
          <w14:ligatures w14:val="none"/>
        </w:rPr>
        <w:t>.</w:t>
      </w:r>
    </w:p>
    <w:p w14:paraId="5F9DF748" w14:textId="77777777" w:rsidR="00D074AA" w:rsidRPr="0029713C" w:rsidRDefault="00D074AA" w:rsidP="005B55FC">
      <w:pPr>
        <w:spacing w:after="0" w:line="240" w:lineRule="auto"/>
        <w:rPr>
          <w:rFonts w:eastAsia="Times New Roman" w:cstheme="minorHAnsi"/>
          <w:kern w:val="0"/>
          <w:sz w:val="32"/>
          <w:szCs w:val="32"/>
          <w:lang w:eastAsia="en-AU"/>
          <w14:ligatures w14:val="none"/>
        </w:rPr>
      </w:pPr>
    </w:p>
    <w:p w14:paraId="751FF779" w14:textId="3C3D9EF8" w:rsidR="00D074AA" w:rsidRPr="0029713C" w:rsidRDefault="00D074AA" w:rsidP="005B55FC">
      <w:pPr>
        <w:spacing w:after="0" w:line="240" w:lineRule="auto"/>
        <w:rPr>
          <w:rFonts w:eastAsia="Times New Roman" w:cstheme="minorHAnsi"/>
          <w:kern w:val="0"/>
          <w:sz w:val="32"/>
          <w:szCs w:val="32"/>
          <w:lang w:eastAsia="en-AU"/>
          <w14:ligatures w14:val="none"/>
        </w:rPr>
      </w:pPr>
      <w:r w:rsidRPr="0029713C">
        <w:rPr>
          <w:rFonts w:eastAsia="Times New Roman" w:cstheme="minorHAnsi"/>
          <w:kern w:val="0"/>
          <w:sz w:val="32"/>
          <w:szCs w:val="32"/>
          <w:lang w:eastAsia="en-AU"/>
          <w14:ligatures w14:val="none"/>
        </w:rPr>
        <w:t xml:space="preserve">God’s justice then is his willingness to put the broken and evil world right. And when he </w:t>
      </w:r>
      <w:proofErr w:type="gramStart"/>
      <w:r w:rsidRPr="0029713C">
        <w:rPr>
          <w:rFonts w:eastAsia="Times New Roman" w:cstheme="minorHAnsi"/>
          <w:kern w:val="0"/>
          <w:sz w:val="32"/>
          <w:szCs w:val="32"/>
          <w:lang w:eastAsia="en-AU"/>
          <w14:ligatures w14:val="none"/>
        </w:rPr>
        <w:t>does</w:t>
      </w:r>
      <w:proofErr w:type="gramEnd"/>
      <w:r w:rsidRPr="0029713C">
        <w:rPr>
          <w:rFonts w:eastAsia="Times New Roman" w:cstheme="minorHAnsi"/>
          <w:kern w:val="0"/>
          <w:sz w:val="32"/>
          <w:szCs w:val="32"/>
          <w:lang w:eastAsia="en-AU"/>
          <w14:ligatures w14:val="none"/>
        </w:rPr>
        <w:t xml:space="preserve"> he also puts us in the right and back together. God’s plan for doing this is to make a covenant with one person – Abraham and his family and descendants and then through them to one of his particular descendants Jesus. That’s why N.T Wright in the translation we read called it God’s covenant justice. His plan to put the world and us right.</w:t>
      </w:r>
    </w:p>
    <w:p w14:paraId="1CEE4040" w14:textId="77777777" w:rsidR="00D074AA" w:rsidRPr="0029713C" w:rsidRDefault="00D074AA" w:rsidP="005B55FC">
      <w:pPr>
        <w:spacing w:after="0" w:line="240" w:lineRule="auto"/>
        <w:rPr>
          <w:rFonts w:eastAsia="Times New Roman" w:cstheme="minorHAnsi"/>
          <w:kern w:val="0"/>
          <w:sz w:val="32"/>
          <w:szCs w:val="32"/>
          <w:lang w:eastAsia="en-AU"/>
          <w14:ligatures w14:val="none"/>
        </w:rPr>
      </w:pPr>
    </w:p>
    <w:p w14:paraId="75DD0342" w14:textId="15D4A7D4" w:rsidR="005A1BCD" w:rsidRPr="0029713C" w:rsidRDefault="00D074AA" w:rsidP="00AD709A">
      <w:pPr>
        <w:spacing w:after="0" w:line="240" w:lineRule="auto"/>
        <w:rPr>
          <w:rFonts w:eastAsia="Times New Roman" w:cstheme="minorHAnsi"/>
          <w:vanish/>
          <w:color w:val="000000"/>
          <w:kern w:val="0"/>
          <w:sz w:val="32"/>
          <w:szCs w:val="32"/>
          <w:lang w:eastAsia="en-AU"/>
          <w14:ligatures w14:val="none"/>
        </w:rPr>
      </w:pPr>
      <w:r w:rsidRPr="0029713C">
        <w:rPr>
          <w:rFonts w:eastAsia="Times New Roman" w:cstheme="minorHAnsi"/>
          <w:kern w:val="0"/>
          <w:sz w:val="32"/>
          <w:szCs w:val="32"/>
          <w:lang w:eastAsia="en-AU"/>
          <w14:ligatures w14:val="none"/>
        </w:rPr>
        <w:lastRenderedPageBreak/>
        <w:t>In Jesus the Messiah, God has shown himself faithful to his covenant purposes and promises, and those who believe the good news about Jesus will find that this faithfulness reaches out and embraces them with a salvation which can never be taken away.</w:t>
      </w:r>
      <w:r w:rsidR="00AD709A" w:rsidRPr="0029713C">
        <w:rPr>
          <w:rFonts w:eastAsia="Times New Roman" w:cstheme="minorHAnsi"/>
          <w:kern w:val="0"/>
          <w:sz w:val="32"/>
          <w:szCs w:val="32"/>
          <w:lang w:eastAsia="en-AU"/>
          <w14:ligatures w14:val="none"/>
        </w:rPr>
        <w:t xml:space="preserve"> </w:t>
      </w:r>
    </w:p>
    <w:p w14:paraId="2428CAFC" w14:textId="77777777" w:rsidR="000E6205" w:rsidRPr="0029713C" w:rsidRDefault="000E6205" w:rsidP="000E6205">
      <w:pPr>
        <w:shd w:val="clear" w:color="auto" w:fill="FFFFFF"/>
        <w:spacing w:before="300" w:after="150" w:line="240" w:lineRule="auto"/>
        <w:outlineLvl w:val="2"/>
        <w:rPr>
          <w:rFonts w:eastAsia="Times New Roman" w:cstheme="minorHAnsi"/>
          <w:color w:val="000000"/>
          <w:kern w:val="0"/>
          <w:sz w:val="32"/>
          <w:szCs w:val="32"/>
          <w:lang w:eastAsia="en-AU"/>
          <w14:ligatures w14:val="none"/>
        </w:rPr>
      </w:pPr>
    </w:p>
    <w:p w14:paraId="0BBD3433" w14:textId="12F25765" w:rsidR="000E6205" w:rsidRPr="00AD709A" w:rsidRDefault="000E6205" w:rsidP="000E6205">
      <w:pPr>
        <w:shd w:val="clear" w:color="auto" w:fill="FFFFFF"/>
        <w:spacing w:before="300" w:after="150" w:line="240" w:lineRule="auto"/>
        <w:outlineLvl w:val="2"/>
        <w:rPr>
          <w:rFonts w:ascii="Segoe UI" w:eastAsia="Times New Roman" w:hAnsi="Segoe UI" w:cs="Segoe UI"/>
          <w:b/>
          <w:bCs/>
          <w:color w:val="000000"/>
          <w:kern w:val="0"/>
          <w:lang w:eastAsia="en-AU"/>
          <w14:ligatures w14:val="none"/>
        </w:rPr>
      </w:pPr>
      <w:r w:rsidRPr="00AD709A">
        <w:rPr>
          <w:rFonts w:ascii="Segoe UI" w:eastAsia="Times New Roman" w:hAnsi="Segoe UI" w:cs="Segoe UI"/>
          <w:b/>
          <w:bCs/>
          <w:color w:val="000000"/>
          <w:kern w:val="0"/>
          <w:lang w:eastAsia="en-AU"/>
          <w14:ligatures w14:val="none"/>
        </w:rPr>
        <w:t>Humans reject God and embrace corruption</w:t>
      </w:r>
    </w:p>
    <w:p w14:paraId="22FBADC9" w14:textId="502C04C8" w:rsidR="000E6205" w:rsidRDefault="000E6205" w:rsidP="000E6205">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t>18 </w:t>
      </w:r>
      <w:r w:rsidRPr="00AD709A">
        <w:rPr>
          <w:rFonts w:ascii="Segoe UI" w:eastAsia="Times New Roman" w:hAnsi="Segoe UI" w:cs="Segoe UI"/>
          <w:color w:val="000000"/>
          <w:kern w:val="0"/>
          <w:lang w:eastAsia="en-AU"/>
          <w14:ligatures w14:val="none"/>
        </w:rPr>
        <w:t>For the anger of God is unveiled from heaven against all the ungodliness and injustice performed by people who use injustice to suppress the truth. </w:t>
      </w:r>
      <w:r w:rsidRPr="00AD709A">
        <w:rPr>
          <w:rFonts w:ascii="Segoe UI" w:eastAsia="Times New Roman" w:hAnsi="Segoe UI" w:cs="Segoe UI"/>
          <w:b/>
          <w:bCs/>
          <w:color w:val="000000"/>
          <w:kern w:val="0"/>
          <w:vertAlign w:val="superscript"/>
          <w:lang w:eastAsia="en-AU"/>
          <w14:ligatures w14:val="none"/>
        </w:rPr>
        <w:t>19 </w:t>
      </w:r>
      <w:r w:rsidRPr="00AD709A">
        <w:rPr>
          <w:rFonts w:ascii="Segoe UI" w:eastAsia="Times New Roman" w:hAnsi="Segoe UI" w:cs="Segoe UI"/>
          <w:color w:val="000000"/>
          <w:kern w:val="0"/>
          <w:lang w:eastAsia="en-AU"/>
          <w14:ligatures w14:val="none"/>
        </w:rPr>
        <w:t>What can be known of God, you see, is plain to them, since God has made it plain to them. </w:t>
      </w:r>
      <w:r w:rsidRPr="00AD709A">
        <w:rPr>
          <w:rFonts w:ascii="Segoe UI" w:eastAsia="Times New Roman" w:hAnsi="Segoe UI" w:cs="Segoe UI"/>
          <w:b/>
          <w:bCs/>
          <w:color w:val="000000"/>
          <w:kern w:val="0"/>
          <w:vertAlign w:val="superscript"/>
          <w:lang w:eastAsia="en-AU"/>
          <w14:ligatures w14:val="none"/>
        </w:rPr>
        <w:t>20 </w:t>
      </w:r>
      <w:r w:rsidRPr="00AD709A">
        <w:rPr>
          <w:rFonts w:ascii="Segoe UI" w:eastAsia="Times New Roman" w:hAnsi="Segoe UI" w:cs="Segoe UI"/>
          <w:color w:val="000000"/>
          <w:kern w:val="0"/>
          <w:lang w:eastAsia="en-AU"/>
          <w14:ligatures w14:val="none"/>
        </w:rPr>
        <w:t>There are, of course, things about God which you can’t see, namely, his eternal power and deity. But, ever since the world was created, they have been known and seen in the things he has made. As a result, they have no excuse: </w:t>
      </w:r>
      <w:r w:rsidRPr="00AD709A">
        <w:rPr>
          <w:rFonts w:ascii="Segoe UI" w:eastAsia="Times New Roman" w:hAnsi="Segoe UI" w:cs="Segoe UI"/>
          <w:b/>
          <w:bCs/>
          <w:color w:val="000000"/>
          <w:kern w:val="0"/>
          <w:vertAlign w:val="superscript"/>
          <w:lang w:eastAsia="en-AU"/>
          <w14:ligatures w14:val="none"/>
        </w:rPr>
        <w:t>21 </w:t>
      </w:r>
      <w:r w:rsidRPr="00AD709A">
        <w:rPr>
          <w:rFonts w:ascii="Segoe UI" w:eastAsia="Times New Roman" w:hAnsi="Segoe UI" w:cs="Segoe UI"/>
          <w:color w:val="000000"/>
          <w:kern w:val="0"/>
          <w:lang w:eastAsia="en-AU"/>
          <w14:ligatures w14:val="none"/>
        </w:rPr>
        <w:t>they knew God, but didn’t honour him as God or thank him. Instead, they learned to think in useless ways, and their unwise heart grew dark. </w:t>
      </w:r>
      <w:r w:rsidRPr="00AD709A">
        <w:rPr>
          <w:rFonts w:ascii="Segoe UI" w:eastAsia="Times New Roman" w:hAnsi="Segoe UI" w:cs="Segoe UI"/>
          <w:b/>
          <w:bCs/>
          <w:color w:val="000000"/>
          <w:kern w:val="0"/>
          <w:vertAlign w:val="superscript"/>
          <w:lang w:eastAsia="en-AU"/>
          <w14:ligatures w14:val="none"/>
        </w:rPr>
        <w:t>22 </w:t>
      </w:r>
      <w:r w:rsidRPr="00AD709A">
        <w:rPr>
          <w:rFonts w:ascii="Segoe UI" w:eastAsia="Times New Roman" w:hAnsi="Segoe UI" w:cs="Segoe UI"/>
          <w:color w:val="000000"/>
          <w:kern w:val="0"/>
          <w:lang w:eastAsia="en-AU"/>
          <w14:ligatures w14:val="none"/>
        </w:rPr>
        <w:t>They declared themselves to be wise, but in fact they became foolish. </w:t>
      </w:r>
      <w:r w:rsidRPr="00AD709A">
        <w:rPr>
          <w:rFonts w:ascii="Segoe UI" w:eastAsia="Times New Roman" w:hAnsi="Segoe UI" w:cs="Segoe UI"/>
          <w:b/>
          <w:bCs/>
          <w:color w:val="000000"/>
          <w:kern w:val="0"/>
          <w:vertAlign w:val="superscript"/>
          <w:lang w:eastAsia="en-AU"/>
          <w14:ligatures w14:val="none"/>
        </w:rPr>
        <w:t>23 </w:t>
      </w:r>
      <w:r w:rsidRPr="00AD709A">
        <w:rPr>
          <w:rFonts w:ascii="Segoe UI" w:eastAsia="Times New Roman" w:hAnsi="Segoe UI" w:cs="Segoe UI"/>
          <w:color w:val="000000"/>
          <w:kern w:val="0"/>
          <w:lang w:eastAsia="en-AU"/>
          <w14:ligatures w14:val="none"/>
        </w:rPr>
        <w:t>They swapped the glory of the immortal God for the likeness of the image of mortal humans—and of birds, animals and reptiles.</w:t>
      </w:r>
    </w:p>
    <w:p w14:paraId="3A3AF2D4" w14:textId="3CD5D521" w:rsidR="00AA0F8E" w:rsidRPr="00AD709A" w:rsidRDefault="00AA0F8E" w:rsidP="000E6205">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Pr>
          <w:rFonts w:ascii="Segoe UI" w:eastAsia="Times New Roman" w:hAnsi="Segoe UI" w:cs="Segoe UI"/>
          <w:noProof/>
          <w:color w:val="000000"/>
          <w:kern w:val="0"/>
          <w:lang w:eastAsia="en-AU"/>
          <w14:ligatures w14:val="none"/>
        </w:rPr>
        <w:drawing>
          <wp:inline distT="0" distB="0" distL="0" distR="0" wp14:anchorId="1378222C" wp14:editId="10DA8361">
            <wp:extent cx="2225615" cy="1660323"/>
            <wp:effectExtent l="0" t="0" r="3810" b="0"/>
            <wp:docPr id="18750361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3640" cy="1666310"/>
                    </a:xfrm>
                    <a:prstGeom prst="rect">
                      <a:avLst/>
                    </a:prstGeom>
                    <a:noFill/>
                  </pic:spPr>
                </pic:pic>
              </a:graphicData>
            </a:graphic>
          </wp:inline>
        </w:drawing>
      </w:r>
    </w:p>
    <w:p w14:paraId="65DF914A" w14:textId="3DC4FD51" w:rsidR="00FA0E0D" w:rsidRDefault="00C76EA2"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sidRPr="00C76EA2">
        <w:rPr>
          <w:rFonts w:ascii="Segoe UI" w:eastAsia="Times New Roman" w:hAnsi="Segoe UI" w:cs="Segoe UI"/>
          <w:color w:val="000000"/>
          <w:kern w:val="0"/>
          <w:sz w:val="32"/>
          <w:szCs w:val="32"/>
          <w:lang w:eastAsia="en-AU"/>
          <w14:ligatures w14:val="none"/>
        </w:rPr>
        <w:t>When my parents built</w:t>
      </w:r>
      <w:r>
        <w:rPr>
          <w:rFonts w:ascii="Segoe UI" w:eastAsia="Times New Roman" w:hAnsi="Segoe UI" w:cs="Segoe UI"/>
          <w:color w:val="000000"/>
          <w:kern w:val="0"/>
          <w:sz w:val="32"/>
          <w:szCs w:val="32"/>
          <w:lang w:eastAsia="en-AU"/>
          <w14:ligatures w14:val="none"/>
        </w:rPr>
        <w:t xml:space="preserve"> their log </w:t>
      </w:r>
      <w:proofErr w:type="gramStart"/>
      <w:r>
        <w:rPr>
          <w:rFonts w:ascii="Segoe UI" w:eastAsia="Times New Roman" w:hAnsi="Segoe UI" w:cs="Segoe UI"/>
          <w:color w:val="000000"/>
          <w:kern w:val="0"/>
          <w:sz w:val="32"/>
          <w:szCs w:val="32"/>
          <w:lang w:eastAsia="en-AU"/>
          <w14:ligatures w14:val="none"/>
        </w:rPr>
        <w:t>cabin</w:t>
      </w:r>
      <w:proofErr w:type="gramEnd"/>
      <w:r>
        <w:rPr>
          <w:rFonts w:ascii="Segoe UI" w:eastAsia="Times New Roman" w:hAnsi="Segoe UI" w:cs="Segoe UI"/>
          <w:color w:val="000000"/>
          <w:kern w:val="0"/>
          <w:sz w:val="32"/>
          <w:szCs w:val="32"/>
          <w:lang w:eastAsia="en-AU"/>
          <w14:ligatures w14:val="none"/>
        </w:rPr>
        <w:t xml:space="preserve"> they had a guy helping them mill timber off the property. He would look at one large tree and say – This is a good one. At another and say “this one is rotten to the core.” If they cut one of </w:t>
      </w:r>
      <w:proofErr w:type="gramStart"/>
      <w:r>
        <w:rPr>
          <w:rFonts w:ascii="Segoe UI" w:eastAsia="Times New Roman" w:hAnsi="Segoe UI" w:cs="Segoe UI"/>
          <w:color w:val="000000"/>
          <w:kern w:val="0"/>
          <w:sz w:val="32"/>
          <w:szCs w:val="32"/>
          <w:lang w:eastAsia="en-AU"/>
          <w14:ligatures w14:val="none"/>
        </w:rPr>
        <w:t>those</w:t>
      </w:r>
      <w:proofErr w:type="gramEnd"/>
      <w:r>
        <w:rPr>
          <w:rFonts w:ascii="Segoe UI" w:eastAsia="Times New Roman" w:hAnsi="Segoe UI" w:cs="Segoe UI"/>
          <w:color w:val="000000"/>
          <w:kern w:val="0"/>
          <w:sz w:val="32"/>
          <w:szCs w:val="32"/>
          <w:lang w:eastAsia="en-AU"/>
          <w14:ligatures w14:val="none"/>
        </w:rPr>
        <w:t xml:space="preserve"> they discovered you could get very little timber from it because the internals were hollow and soft and no good.</w:t>
      </w:r>
    </w:p>
    <w:p w14:paraId="5B4083F5" w14:textId="4F11AC61" w:rsidR="00C76EA2" w:rsidRDefault="00C76EA2"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Paul here is describing the </w:t>
      </w:r>
      <w:r w:rsidR="00AA0F8E">
        <w:rPr>
          <w:rFonts w:ascii="Segoe UI" w:eastAsia="Times New Roman" w:hAnsi="Segoe UI" w:cs="Segoe UI"/>
          <w:color w:val="000000"/>
          <w:kern w:val="0"/>
          <w:sz w:val="32"/>
          <w:szCs w:val="32"/>
          <w:lang w:eastAsia="en-AU"/>
          <w14:ligatures w14:val="none"/>
        </w:rPr>
        <w:t xml:space="preserve">core </w:t>
      </w:r>
      <w:r>
        <w:rPr>
          <w:rFonts w:ascii="Segoe UI" w:eastAsia="Times New Roman" w:hAnsi="Segoe UI" w:cs="Segoe UI"/>
          <w:color w:val="000000"/>
          <w:kern w:val="0"/>
          <w:sz w:val="32"/>
          <w:szCs w:val="32"/>
          <w:lang w:eastAsia="en-AU"/>
          <w14:ligatures w14:val="none"/>
        </w:rPr>
        <w:t xml:space="preserve">rotten nature of this world. </w:t>
      </w:r>
    </w:p>
    <w:p w14:paraId="38EEB059" w14:textId="1FC3DACF" w:rsidR="003A6A07" w:rsidRPr="00AA0F8E" w:rsidRDefault="003A6A07" w:rsidP="003A6A07">
      <w:pPr>
        <w:spacing w:after="0" w:line="240" w:lineRule="auto"/>
        <w:rPr>
          <w:rFonts w:eastAsia="Times New Roman" w:cstheme="minorHAnsi"/>
          <w:kern w:val="0"/>
          <w:sz w:val="32"/>
          <w:szCs w:val="32"/>
          <w:lang w:eastAsia="en-AU"/>
          <w14:ligatures w14:val="none"/>
        </w:rPr>
      </w:pPr>
      <w:r w:rsidRPr="00AA0F8E">
        <w:rPr>
          <w:rFonts w:eastAsia="Times New Roman" w:cstheme="minorHAnsi"/>
          <w:kern w:val="0"/>
          <w:sz w:val="32"/>
          <w:szCs w:val="32"/>
          <w:lang w:eastAsia="en-AU"/>
          <w14:ligatures w14:val="none"/>
        </w:rPr>
        <w:t xml:space="preserve">Paul’s explanation for why the gospel, the unveiling of God’s justice and salvation, is urgently required is that the tree is rotten to the core, and might come crashing down at any minute. The tree in question is the human race as it has worked itself into rebellion </w:t>
      </w:r>
      <w:r w:rsidRPr="00AA0F8E">
        <w:rPr>
          <w:rFonts w:eastAsia="Times New Roman" w:cstheme="minorHAnsi"/>
          <w:kern w:val="0"/>
          <w:sz w:val="32"/>
          <w:szCs w:val="32"/>
          <w:lang w:eastAsia="en-AU"/>
          <w14:ligatures w14:val="none"/>
        </w:rPr>
        <w:lastRenderedPageBreak/>
        <w:t xml:space="preserve">against its creator at every level. Humans were always designed to be central to God’s plan to rule his creation: that’s part of what it means to be made ‘in God’s image’ (Genesis 1:26–27). </w:t>
      </w:r>
      <w:proofErr w:type="gramStart"/>
      <w:r w:rsidRPr="00AA0F8E">
        <w:rPr>
          <w:rFonts w:eastAsia="Times New Roman" w:cstheme="minorHAnsi"/>
          <w:kern w:val="0"/>
          <w:sz w:val="32"/>
          <w:szCs w:val="32"/>
          <w:lang w:eastAsia="en-AU"/>
          <w14:ligatures w14:val="none"/>
        </w:rPr>
        <w:t>So</w:t>
      </w:r>
      <w:proofErr w:type="gramEnd"/>
      <w:r w:rsidRPr="00AA0F8E">
        <w:rPr>
          <w:rFonts w:eastAsia="Times New Roman" w:cstheme="minorHAnsi"/>
          <w:kern w:val="0"/>
          <w:sz w:val="32"/>
          <w:szCs w:val="32"/>
          <w:lang w:eastAsia="en-AU"/>
          <w14:ligatures w14:val="none"/>
        </w:rPr>
        <w:t xml:space="preserve"> when humans go wrong, the world as a whole is put out of joint. That Paul has this wider salvation in view is clear from the climax in Romans 8. But for </w:t>
      </w:r>
      <w:proofErr w:type="gramStart"/>
      <w:r w:rsidRPr="00AA0F8E">
        <w:rPr>
          <w:rFonts w:eastAsia="Times New Roman" w:cstheme="minorHAnsi"/>
          <w:kern w:val="0"/>
          <w:sz w:val="32"/>
          <w:szCs w:val="32"/>
          <w:lang w:eastAsia="en-AU"/>
          <w14:ligatures w14:val="none"/>
        </w:rPr>
        <w:t>now</w:t>
      </w:r>
      <w:proofErr w:type="gramEnd"/>
      <w:r w:rsidRPr="00AA0F8E">
        <w:rPr>
          <w:rFonts w:eastAsia="Times New Roman" w:cstheme="minorHAnsi"/>
          <w:kern w:val="0"/>
          <w:sz w:val="32"/>
          <w:szCs w:val="32"/>
          <w:lang w:eastAsia="en-AU"/>
          <w14:ligatures w14:val="none"/>
        </w:rPr>
        <w:t xml:space="preserve"> he concentrates on the central feature of the problem: human rebellion. From verse 18 right through to 2:16, he lays out a charge against the human race in general: humankind is rotten at its heart, and the eventual crash to which this will lead (1:32; 2:5; 2:16) is anticipated in the signs of </w:t>
      </w:r>
      <w:r w:rsidR="00A570D2">
        <w:rPr>
          <w:rFonts w:eastAsia="Times New Roman" w:cstheme="minorHAnsi"/>
          <w:kern w:val="0"/>
          <w:sz w:val="32"/>
          <w:szCs w:val="32"/>
          <w:lang w:eastAsia="en-AU"/>
          <w14:ligatures w14:val="none"/>
        </w:rPr>
        <w:t xml:space="preserve">rot </w:t>
      </w:r>
      <w:r w:rsidRPr="00AA0F8E">
        <w:rPr>
          <w:rFonts w:eastAsia="Times New Roman" w:cstheme="minorHAnsi"/>
          <w:kern w:val="0"/>
          <w:sz w:val="32"/>
          <w:szCs w:val="32"/>
          <w:lang w:eastAsia="en-AU"/>
          <w14:ligatures w14:val="none"/>
        </w:rPr>
        <w:t>and decay which we can see</w:t>
      </w:r>
      <w:r w:rsidR="00A570D2">
        <w:rPr>
          <w:rFonts w:eastAsia="Times New Roman" w:cstheme="minorHAnsi"/>
          <w:kern w:val="0"/>
          <w:sz w:val="32"/>
          <w:szCs w:val="32"/>
          <w:lang w:eastAsia="en-AU"/>
          <w14:ligatures w14:val="none"/>
        </w:rPr>
        <w:t xml:space="preserve"> in the branches. </w:t>
      </w:r>
      <w:r w:rsidRPr="00AA0F8E">
        <w:rPr>
          <w:rFonts w:eastAsia="Times New Roman" w:cstheme="minorHAnsi"/>
          <w:kern w:val="0"/>
          <w:sz w:val="32"/>
          <w:szCs w:val="32"/>
          <w:lang w:eastAsia="en-AU"/>
          <w14:ligatures w14:val="none"/>
        </w:rPr>
        <w:t>(1:24–31). Our present passage, verses 18 to 23, rightly begins with the rotting of the roots themselves. Human beings were made to know, worship, love and serve the creator God.</w:t>
      </w:r>
    </w:p>
    <w:p w14:paraId="37F01648" w14:textId="77777777" w:rsidR="003A6A07" w:rsidRPr="003A6A07" w:rsidRDefault="003A6A07" w:rsidP="003A6A07">
      <w:pPr>
        <w:spacing w:after="0" w:line="240" w:lineRule="auto"/>
        <w:rPr>
          <w:rFonts w:ascii="Times New Roman" w:eastAsia="Times New Roman" w:hAnsi="Times New Roman" w:cs="Times New Roman"/>
          <w:kern w:val="0"/>
          <w:sz w:val="24"/>
          <w:szCs w:val="24"/>
          <w:lang w:eastAsia="en-AU"/>
          <w14:ligatures w14:val="none"/>
        </w:rPr>
      </w:pPr>
    </w:p>
    <w:p w14:paraId="3D972B45" w14:textId="677386C3" w:rsidR="00FA0E0D" w:rsidRDefault="003A6A07"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sidRPr="003A6A07">
        <w:rPr>
          <w:rFonts w:ascii="Segoe UI" w:eastAsia="Times New Roman" w:hAnsi="Segoe UI" w:cs="Segoe UI"/>
          <w:color w:val="000000"/>
          <w:kern w:val="0"/>
          <w:sz w:val="32"/>
          <w:szCs w:val="32"/>
          <w:lang w:eastAsia="en-AU"/>
          <w14:ligatures w14:val="none"/>
        </w:rPr>
        <w:t xml:space="preserve">That’s what </w:t>
      </w:r>
      <w:r>
        <w:rPr>
          <w:rFonts w:ascii="Segoe UI" w:eastAsia="Times New Roman" w:hAnsi="Segoe UI" w:cs="Segoe UI"/>
          <w:color w:val="000000"/>
          <w:kern w:val="0"/>
          <w:sz w:val="32"/>
          <w:szCs w:val="32"/>
          <w:lang w:eastAsia="en-AU"/>
          <w14:ligatures w14:val="none"/>
        </w:rPr>
        <w:t xml:space="preserve">means to be fruitful and healthy. But humans often suppress the truth of God’s reign and not give him honour and thanks. When we get to ch4 Paul will refer back to this when he describes how the faith of Abraham and Christians does </w:t>
      </w:r>
      <w:r w:rsidR="00AA0F8E">
        <w:rPr>
          <w:rFonts w:ascii="Segoe UI" w:eastAsia="Times New Roman" w:hAnsi="Segoe UI" w:cs="Segoe UI"/>
          <w:color w:val="000000"/>
          <w:kern w:val="0"/>
          <w:sz w:val="32"/>
          <w:szCs w:val="32"/>
          <w:lang w:eastAsia="en-AU"/>
          <w14:ligatures w14:val="none"/>
        </w:rPr>
        <w:t>in fact</w:t>
      </w:r>
      <w:r>
        <w:rPr>
          <w:rFonts w:ascii="Segoe UI" w:eastAsia="Times New Roman" w:hAnsi="Segoe UI" w:cs="Segoe UI"/>
          <w:color w:val="000000"/>
          <w:kern w:val="0"/>
          <w:sz w:val="32"/>
          <w:szCs w:val="32"/>
          <w:lang w:eastAsia="en-AU"/>
          <w14:ligatures w14:val="none"/>
        </w:rPr>
        <w:t xml:space="preserve"> honour God and give thanks. </w:t>
      </w:r>
    </w:p>
    <w:p w14:paraId="602443D7" w14:textId="2F9D1E09" w:rsidR="00AA0F8E" w:rsidRDefault="00AA0F8E"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Pr>
          <w:noProof/>
        </w:rPr>
        <w:drawing>
          <wp:inline distT="0" distB="0" distL="0" distR="0" wp14:anchorId="39960973" wp14:editId="6D73DC62">
            <wp:extent cx="2361780" cy="1328467"/>
            <wp:effectExtent l="0" t="0" r="635" b="5080"/>
            <wp:docPr id="7588553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55353" name=""/>
                    <pic:cNvPicPr/>
                  </pic:nvPicPr>
                  <pic:blipFill>
                    <a:blip r:embed="rId8">
                      <a:extLst>
                        <a:ext uri="{96DAC541-7B7A-43D3-8B79-37D633B846F1}">
                          <asvg:svgBlip xmlns:asvg="http://schemas.microsoft.com/office/drawing/2016/SVG/main" r:embed="rId9"/>
                        </a:ext>
                      </a:extLst>
                    </a:blip>
                    <a:stretch>
                      <a:fillRect/>
                    </a:stretch>
                  </pic:blipFill>
                  <pic:spPr>
                    <a:xfrm>
                      <a:off x="0" y="0"/>
                      <a:ext cx="2370951" cy="1333625"/>
                    </a:xfrm>
                    <a:prstGeom prst="rect">
                      <a:avLst/>
                    </a:prstGeom>
                  </pic:spPr>
                </pic:pic>
              </a:graphicData>
            </a:graphic>
          </wp:inline>
        </w:drawing>
      </w:r>
    </w:p>
    <w:p w14:paraId="4611D0D0" w14:textId="6FCA5AFA" w:rsidR="003A6A07" w:rsidRDefault="003A6A07"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The logic of evil Paul says is</w:t>
      </w:r>
      <w:r w:rsidR="001945D7">
        <w:rPr>
          <w:rFonts w:ascii="Segoe UI" w:eastAsia="Times New Roman" w:hAnsi="Segoe UI" w:cs="Segoe UI"/>
          <w:color w:val="000000"/>
          <w:kern w:val="0"/>
          <w:sz w:val="32"/>
          <w:szCs w:val="32"/>
          <w:lang w:eastAsia="en-AU"/>
          <w14:ligatures w14:val="none"/>
        </w:rPr>
        <w:t xml:space="preserve"> failure to worship God; </w:t>
      </w:r>
      <w:r w:rsidR="00A570D2">
        <w:rPr>
          <w:rFonts w:ascii="Segoe UI" w:eastAsia="Times New Roman" w:hAnsi="Segoe UI" w:cs="Segoe UI"/>
          <w:color w:val="000000"/>
          <w:kern w:val="0"/>
          <w:sz w:val="32"/>
          <w:szCs w:val="32"/>
          <w:lang w:eastAsia="en-AU"/>
          <w14:ligatures w14:val="none"/>
        </w:rPr>
        <w:t xml:space="preserve">we suppression of the truth of </w:t>
      </w:r>
      <w:proofErr w:type="gramStart"/>
      <w:r w:rsidR="00A570D2">
        <w:rPr>
          <w:rFonts w:ascii="Segoe UI" w:eastAsia="Times New Roman" w:hAnsi="Segoe UI" w:cs="Segoe UI"/>
          <w:color w:val="000000"/>
          <w:kern w:val="0"/>
          <w:sz w:val="32"/>
          <w:szCs w:val="32"/>
          <w:lang w:eastAsia="en-AU"/>
          <w14:ligatures w14:val="none"/>
        </w:rPr>
        <w:t>god</w:t>
      </w:r>
      <w:proofErr w:type="gramEnd"/>
      <w:r w:rsidR="00A570D2">
        <w:rPr>
          <w:rFonts w:ascii="Segoe UI" w:eastAsia="Times New Roman" w:hAnsi="Segoe UI" w:cs="Segoe UI"/>
          <w:color w:val="000000"/>
          <w:kern w:val="0"/>
          <w:sz w:val="32"/>
          <w:szCs w:val="32"/>
          <w:lang w:eastAsia="en-AU"/>
          <w14:ligatures w14:val="none"/>
        </w:rPr>
        <w:t xml:space="preserve">; </w:t>
      </w:r>
      <w:r w:rsidR="001945D7">
        <w:rPr>
          <w:rFonts w:ascii="Segoe UI" w:eastAsia="Times New Roman" w:hAnsi="Segoe UI" w:cs="Segoe UI"/>
          <w:color w:val="000000"/>
          <w:kern w:val="0"/>
          <w:sz w:val="32"/>
          <w:szCs w:val="32"/>
          <w:lang w:eastAsia="en-AU"/>
          <w14:ligatures w14:val="none"/>
        </w:rPr>
        <w:t>distorted thinking; darkened heart; evil actions.</w:t>
      </w:r>
    </w:p>
    <w:p w14:paraId="44FFF08B" w14:textId="77777777" w:rsidR="00115C5C" w:rsidRDefault="00115C5C"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p>
    <w:p w14:paraId="27C6157C" w14:textId="68BC6BED" w:rsidR="00115C5C" w:rsidRDefault="00115C5C"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Pr>
          <w:rFonts w:ascii="Segoe UI" w:eastAsia="Times New Roman" w:hAnsi="Segoe UI" w:cs="Segoe UI"/>
          <w:noProof/>
          <w:color w:val="000000"/>
          <w:kern w:val="0"/>
          <w:sz w:val="32"/>
          <w:szCs w:val="32"/>
          <w:lang w:eastAsia="en-AU"/>
          <w14:ligatures w14:val="none"/>
        </w:rPr>
        <w:lastRenderedPageBreak/>
        <w:drawing>
          <wp:inline distT="0" distB="0" distL="0" distR="0" wp14:anchorId="3FF2EBCC" wp14:editId="2F6ACB58">
            <wp:extent cx="2147778" cy="1587260"/>
            <wp:effectExtent l="0" t="0" r="5080" b="0"/>
            <wp:docPr id="12250094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1233" cy="1597203"/>
                    </a:xfrm>
                    <a:prstGeom prst="rect">
                      <a:avLst/>
                    </a:prstGeom>
                    <a:noFill/>
                  </pic:spPr>
                </pic:pic>
              </a:graphicData>
            </a:graphic>
          </wp:inline>
        </w:drawing>
      </w:r>
    </w:p>
    <w:p w14:paraId="05C9F7E1" w14:textId="66E34ED8" w:rsidR="001945D7" w:rsidRDefault="001945D7"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But we are made to worship. In the absence of the true </w:t>
      </w:r>
      <w:proofErr w:type="gramStart"/>
      <w:r>
        <w:rPr>
          <w:rFonts w:ascii="Segoe UI" w:eastAsia="Times New Roman" w:hAnsi="Segoe UI" w:cs="Segoe UI"/>
          <w:color w:val="000000"/>
          <w:kern w:val="0"/>
          <w:sz w:val="32"/>
          <w:szCs w:val="32"/>
          <w:lang w:eastAsia="en-AU"/>
          <w14:ligatures w14:val="none"/>
        </w:rPr>
        <w:t>God</w:t>
      </w:r>
      <w:proofErr w:type="gramEnd"/>
      <w:r>
        <w:rPr>
          <w:rFonts w:ascii="Segoe UI" w:eastAsia="Times New Roman" w:hAnsi="Segoe UI" w:cs="Segoe UI"/>
          <w:color w:val="000000"/>
          <w:kern w:val="0"/>
          <w:sz w:val="32"/>
          <w:szCs w:val="32"/>
          <w:lang w:eastAsia="en-AU"/>
          <w14:ligatures w14:val="none"/>
        </w:rPr>
        <w:t xml:space="preserve"> we will find something to worship. Human form; money power sex idols of all sorts of kinds.</w:t>
      </w:r>
      <w:r w:rsidR="00AA0F8E">
        <w:rPr>
          <w:rFonts w:ascii="Segoe UI" w:eastAsia="Times New Roman" w:hAnsi="Segoe UI" w:cs="Segoe UI"/>
          <w:color w:val="000000"/>
          <w:kern w:val="0"/>
          <w:sz w:val="32"/>
          <w:szCs w:val="32"/>
          <w:lang w:eastAsia="en-AU"/>
          <w14:ligatures w14:val="none"/>
        </w:rPr>
        <w:t xml:space="preserve"> When as creatures made in the image of God find something less than God to </w:t>
      </w:r>
      <w:proofErr w:type="gramStart"/>
      <w:r w:rsidR="00AA0F8E">
        <w:rPr>
          <w:rFonts w:ascii="Segoe UI" w:eastAsia="Times New Roman" w:hAnsi="Segoe UI" w:cs="Segoe UI"/>
          <w:color w:val="000000"/>
          <w:kern w:val="0"/>
          <w:sz w:val="32"/>
          <w:szCs w:val="32"/>
          <w:lang w:eastAsia="en-AU"/>
          <w14:ligatures w14:val="none"/>
        </w:rPr>
        <w:t>worship</w:t>
      </w:r>
      <w:proofErr w:type="gramEnd"/>
      <w:r w:rsidR="00AA0F8E">
        <w:rPr>
          <w:rFonts w:ascii="Segoe UI" w:eastAsia="Times New Roman" w:hAnsi="Segoe UI" w:cs="Segoe UI"/>
          <w:color w:val="000000"/>
          <w:kern w:val="0"/>
          <w:sz w:val="32"/>
          <w:szCs w:val="32"/>
          <w:lang w:eastAsia="en-AU"/>
          <w14:ligatures w14:val="none"/>
        </w:rPr>
        <w:t xml:space="preserve"> we dehumanise each other</w:t>
      </w:r>
      <w:r w:rsidR="00A570D2">
        <w:rPr>
          <w:rFonts w:ascii="Segoe UI" w:eastAsia="Times New Roman" w:hAnsi="Segoe UI" w:cs="Segoe UI"/>
          <w:color w:val="000000"/>
          <w:kern w:val="0"/>
          <w:sz w:val="32"/>
          <w:szCs w:val="32"/>
          <w:lang w:eastAsia="en-AU"/>
          <w14:ligatures w14:val="none"/>
        </w:rPr>
        <w:t xml:space="preserve"> because we are made in the image of God. </w:t>
      </w:r>
      <w:r w:rsidR="00AA0F8E">
        <w:rPr>
          <w:rFonts w:ascii="Segoe UI" w:eastAsia="Times New Roman" w:hAnsi="Segoe UI" w:cs="Segoe UI"/>
          <w:color w:val="000000"/>
          <w:kern w:val="0"/>
          <w:sz w:val="32"/>
          <w:szCs w:val="32"/>
          <w:lang w:eastAsia="en-AU"/>
          <w14:ligatures w14:val="none"/>
        </w:rPr>
        <w:t xml:space="preserve">We start to behave in a way that is less truly life giving; a lesser way to be human. Eve in the Garden finds the fruit desirable and will do whatever it takes to get it. Loving things often means using people when we should be loving people and using things. </w:t>
      </w:r>
    </w:p>
    <w:p w14:paraId="41CE2EAA" w14:textId="7896FF59" w:rsidR="00115C5C" w:rsidRDefault="00115C5C"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Pr>
          <w:noProof/>
        </w:rPr>
        <w:drawing>
          <wp:inline distT="0" distB="0" distL="0" distR="0" wp14:anchorId="53CEE3A8" wp14:editId="35F2DF1D">
            <wp:extent cx="1604513" cy="902516"/>
            <wp:effectExtent l="0" t="0" r="0" b="0"/>
            <wp:docPr id="15224382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438285"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613014" cy="907298"/>
                    </a:xfrm>
                    <a:prstGeom prst="rect">
                      <a:avLst/>
                    </a:prstGeom>
                  </pic:spPr>
                </pic:pic>
              </a:graphicData>
            </a:graphic>
          </wp:inline>
        </w:drawing>
      </w:r>
    </w:p>
    <w:p w14:paraId="4314C69A" w14:textId="3FFC66FA" w:rsidR="001945D7" w:rsidRDefault="001945D7"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God’s anger or wrath is focussed on the injustice and evil, rape, murder, torture, </w:t>
      </w:r>
      <w:r w:rsidR="00115C5C">
        <w:rPr>
          <w:rFonts w:ascii="Segoe UI" w:eastAsia="Times New Roman" w:hAnsi="Segoe UI" w:cs="Segoe UI"/>
          <w:color w:val="000000"/>
          <w:kern w:val="0"/>
          <w:sz w:val="32"/>
          <w:szCs w:val="32"/>
          <w:lang w:eastAsia="en-AU"/>
          <w14:ligatures w14:val="none"/>
        </w:rPr>
        <w:t xml:space="preserve">violence, war, </w:t>
      </w:r>
      <w:r>
        <w:rPr>
          <w:rFonts w:ascii="Segoe UI" w:eastAsia="Times New Roman" w:hAnsi="Segoe UI" w:cs="Segoe UI"/>
          <w:color w:val="000000"/>
          <w:kern w:val="0"/>
          <w:sz w:val="32"/>
          <w:szCs w:val="32"/>
          <w:lang w:eastAsia="en-AU"/>
          <w14:ligatures w14:val="none"/>
        </w:rPr>
        <w:t xml:space="preserve">economic oppression etc. and the impact that that has on people. If </w:t>
      </w:r>
      <w:r w:rsidR="00115C5C">
        <w:rPr>
          <w:rFonts w:ascii="Segoe UI" w:eastAsia="Times New Roman" w:hAnsi="Segoe UI" w:cs="Segoe UI"/>
          <w:color w:val="000000"/>
          <w:kern w:val="0"/>
          <w:sz w:val="32"/>
          <w:szCs w:val="32"/>
          <w:lang w:eastAsia="en-AU"/>
          <w14:ligatures w14:val="none"/>
        </w:rPr>
        <w:t xml:space="preserve">God was not angry about evil then he would not be a good God. </w:t>
      </w:r>
    </w:p>
    <w:p w14:paraId="1EA68049" w14:textId="22403126" w:rsidR="001945D7" w:rsidRDefault="001945D7" w:rsidP="000E6205">
      <w:pPr>
        <w:shd w:val="clear" w:color="auto" w:fill="FFFFFF"/>
        <w:spacing w:before="100" w:beforeAutospacing="1" w:after="100" w:afterAutospacing="1" w:line="240" w:lineRule="auto"/>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The tree is indeed dangerously diseased</w:t>
      </w:r>
      <w:proofErr w:type="gramStart"/>
      <w:r>
        <w:rPr>
          <w:rFonts w:ascii="Segoe UI" w:eastAsia="Times New Roman" w:hAnsi="Segoe UI" w:cs="Segoe UI"/>
          <w:color w:val="000000"/>
          <w:kern w:val="0"/>
          <w:sz w:val="32"/>
          <w:szCs w:val="32"/>
          <w:lang w:eastAsia="en-AU"/>
          <w14:ligatures w14:val="none"/>
        </w:rPr>
        <w:t>….but</w:t>
      </w:r>
      <w:proofErr w:type="gramEnd"/>
      <w:r>
        <w:rPr>
          <w:rFonts w:ascii="Segoe UI" w:eastAsia="Times New Roman" w:hAnsi="Segoe UI" w:cs="Segoe UI"/>
          <w:color w:val="000000"/>
          <w:kern w:val="0"/>
          <w:sz w:val="32"/>
          <w:szCs w:val="32"/>
          <w:lang w:eastAsia="en-AU"/>
          <w14:ligatures w14:val="none"/>
        </w:rPr>
        <w:t xml:space="preserve"> </w:t>
      </w:r>
      <w:r w:rsidR="00115C5C">
        <w:rPr>
          <w:rFonts w:ascii="Segoe UI" w:eastAsia="Times New Roman" w:hAnsi="Segoe UI" w:cs="Segoe UI"/>
          <w:color w:val="000000"/>
          <w:kern w:val="0"/>
          <w:sz w:val="32"/>
          <w:szCs w:val="32"/>
          <w:lang w:eastAsia="en-AU"/>
          <w14:ligatures w14:val="none"/>
        </w:rPr>
        <w:t>G</w:t>
      </w:r>
      <w:r>
        <w:rPr>
          <w:rFonts w:ascii="Segoe UI" w:eastAsia="Times New Roman" w:hAnsi="Segoe UI" w:cs="Segoe UI"/>
          <w:color w:val="000000"/>
          <w:kern w:val="0"/>
          <w:sz w:val="32"/>
          <w:szCs w:val="32"/>
          <w:lang w:eastAsia="en-AU"/>
          <w14:ligatures w14:val="none"/>
        </w:rPr>
        <w:t>od is at work.</w:t>
      </w:r>
    </w:p>
    <w:p w14:paraId="6B74B589" w14:textId="4FFB42AF" w:rsidR="000E6205" w:rsidRPr="00AD709A" w:rsidRDefault="000E6205" w:rsidP="000E6205">
      <w:pPr>
        <w:shd w:val="clear" w:color="auto" w:fill="FFFFFF"/>
        <w:spacing w:before="100" w:beforeAutospacing="1" w:after="100" w:afterAutospacing="1" w:line="240" w:lineRule="auto"/>
        <w:rPr>
          <w:rFonts w:ascii="Segoe UI" w:eastAsia="Times New Roman" w:hAnsi="Segoe UI" w:cs="Segoe UI"/>
          <w:b/>
          <w:bCs/>
          <w:color w:val="000000"/>
          <w:kern w:val="0"/>
          <w:lang w:eastAsia="en-AU"/>
          <w14:ligatures w14:val="none"/>
        </w:rPr>
      </w:pPr>
      <w:r w:rsidRPr="00AD709A">
        <w:rPr>
          <w:rFonts w:ascii="Segoe UI" w:eastAsia="Times New Roman" w:hAnsi="Segoe UI" w:cs="Segoe UI"/>
          <w:b/>
          <w:bCs/>
          <w:color w:val="000000"/>
          <w:kern w:val="0"/>
          <w:lang w:eastAsia="en-AU"/>
          <w14:ligatures w14:val="none"/>
        </w:rPr>
        <w:t>Unclean mind, darkened behaviour</w:t>
      </w:r>
    </w:p>
    <w:p w14:paraId="3C81F50A" w14:textId="43C056FB" w:rsidR="000E6205" w:rsidRPr="00AD709A" w:rsidRDefault="000E6205" w:rsidP="000E6205">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t>24 </w:t>
      </w:r>
      <w:r w:rsidRPr="00AD709A">
        <w:rPr>
          <w:rFonts w:ascii="Segoe UI" w:eastAsia="Times New Roman" w:hAnsi="Segoe UI" w:cs="Segoe UI"/>
          <w:color w:val="000000"/>
          <w:kern w:val="0"/>
          <w:lang w:eastAsia="en-AU"/>
          <w14:ligatures w14:val="none"/>
        </w:rPr>
        <w:t>So God gave them up to uncleanness in the desires of their hearts, with the result that they dishonoured their bodies among themselves. </w:t>
      </w:r>
      <w:r w:rsidRPr="00AD709A">
        <w:rPr>
          <w:rFonts w:ascii="Segoe UI" w:eastAsia="Times New Roman" w:hAnsi="Segoe UI" w:cs="Segoe UI"/>
          <w:b/>
          <w:bCs/>
          <w:color w:val="000000"/>
          <w:kern w:val="0"/>
          <w:vertAlign w:val="superscript"/>
          <w:lang w:eastAsia="en-AU"/>
          <w14:ligatures w14:val="none"/>
        </w:rPr>
        <w:t>25 </w:t>
      </w:r>
      <w:r w:rsidRPr="00AD709A">
        <w:rPr>
          <w:rFonts w:ascii="Segoe UI" w:eastAsia="Times New Roman" w:hAnsi="Segoe UI" w:cs="Segoe UI"/>
          <w:color w:val="000000"/>
          <w:kern w:val="0"/>
          <w:lang w:eastAsia="en-AU"/>
          <w14:ligatures w14:val="none"/>
        </w:rPr>
        <w:t>They swapped God’s truth for a lie, and worshiped and served the creature rather than the creator, who is blessed forever, Amen.</w:t>
      </w:r>
    </w:p>
    <w:p w14:paraId="60A26629" w14:textId="77777777" w:rsidR="000E6205" w:rsidRPr="00AD709A" w:rsidRDefault="000E6205" w:rsidP="000E6205">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lastRenderedPageBreak/>
        <w:t>26 </w:t>
      </w:r>
      <w:r w:rsidRPr="00AD709A">
        <w:rPr>
          <w:rFonts w:ascii="Segoe UI" w:eastAsia="Times New Roman" w:hAnsi="Segoe UI" w:cs="Segoe UI"/>
          <w:color w:val="000000"/>
          <w:kern w:val="0"/>
          <w:lang w:eastAsia="en-AU"/>
          <w14:ligatures w14:val="none"/>
        </w:rPr>
        <w:t>So God gave them up to shameful desires. Even the women, you see, swapped natural sexual practice for unnatural; </w:t>
      </w:r>
      <w:r w:rsidRPr="00AD709A">
        <w:rPr>
          <w:rFonts w:ascii="Segoe UI" w:eastAsia="Times New Roman" w:hAnsi="Segoe UI" w:cs="Segoe UI"/>
          <w:b/>
          <w:bCs/>
          <w:color w:val="000000"/>
          <w:kern w:val="0"/>
          <w:vertAlign w:val="superscript"/>
          <w:lang w:eastAsia="en-AU"/>
          <w14:ligatures w14:val="none"/>
        </w:rPr>
        <w:t>27 </w:t>
      </w:r>
      <w:r w:rsidRPr="00AD709A">
        <w:rPr>
          <w:rFonts w:ascii="Segoe UI" w:eastAsia="Times New Roman" w:hAnsi="Segoe UI" w:cs="Segoe UI"/>
          <w:color w:val="000000"/>
          <w:kern w:val="0"/>
          <w:lang w:eastAsia="en-AU"/>
          <w14:ligatures w14:val="none"/>
        </w:rPr>
        <w:t>and the men, too, abandoned natural sexual relations with women, and were inflamed with their lust for one another. Men performed shameless acts with men, and received in themselves the appropriate repayment for their mistaken ways.</w:t>
      </w:r>
    </w:p>
    <w:p w14:paraId="51361174" w14:textId="446CF7B7" w:rsidR="000E6205" w:rsidRPr="00AD709A" w:rsidRDefault="000E6205" w:rsidP="000E6205">
      <w:pPr>
        <w:shd w:val="clear" w:color="auto" w:fill="FFFFFF"/>
        <w:spacing w:before="300" w:after="150" w:line="240" w:lineRule="auto"/>
        <w:outlineLvl w:val="2"/>
        <w:rPr>
          <w:rFonts w:ascii="Segoe UI" w:eastAsia="Times New Roman" w:hAnsi="Segoe UI" w:cs="Segoe UI"/>
          <w:b/>
          <w:bCs/>
          <w:color w:val="000000"/>
          <w:kern w:val="0"/>
          <w:lang w:eastAsia="en-AU"/>
          <w14:ligatures w14:val="none"/>
        </w:rPr>
      </w:pPr>
      <w:r w:rsidRPr="00AD709A">
        <w:rPr>
          <w:rFonts w:ascii="Segoe UI" w:eastAsia="Times New Roman" w:hAnsi="Segoe UI" w:cs="Segoe UI"/>
          <w:b/>
          <w:bCs/>
          <w:color w:val="000000"/>
          <w:kern w:val="0"/>
          <w:lang w:eastAsia="en-AU"/>
          <w14:ligatures w14:val="none"/>
        </w:rPr>
        <w:t>Darkened mind, darkened behavio</w:t>
      </w:r>
      <w:r w:rsidR="00FA0E0D" w:rsidRPr="00AD709A">
        <w:rPr>
          <w:rFonts w:ascii="Segoe UI" w:eastAsia="Times New Roman" w:hAnsi="Segoe UI" w:cs="Segoe UI"/>
          <w:b/>
          <w:bCs/>
          <w:color w:val="000000"/>
          <w:kern w:val="0"/>
          <w:lang w:eastAsia="en-AU"/>
          <w14:ligatures w14:val="none"/>
        </w:rPr>
        <w:t>u</w:t>
      </w:r>
      <w:r w:rsidRPr="00AD709A">
        <w:rPr>
          <w:rFonts w:ascii="Segoe UI" w:eastAsia="Times New Roman" w:hAnsi="Segoe UI" w:cs="Segoe UI"/>
          <w:b/>
          <w:bCs/>
          <w:color w:val="000000"/>
          <w:kern w:val="0"/>
          <w:lang w:eastAsia="en-AU"/>
          <w14:ligatures w14:val="none"/>
        </w:rPr>
        <w:t>r</w:t>
      </w:r>
    </w:p>
    <w:p w14:paraId="224871D3" w14:textId="77777777" w:rsidR="000E6205" w:rsidRPr="00AD709A" w:rsidRDefault="000E6205" w:rsidP="000E6205">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t>28 </w:t>
      </w:r>
      <w:r w:rsidRPr="00AD709A">
        <w:rPr>
          <w:rFonts w:ascii="Segoe UI" w:eastAsia="Times New Roman" w:hAnsi="Segoe UI" w:cs="Segoe UI"/>
          <w:color w:val="000000"/>
          <w:kern w:val="0"/>
          <w:lang w:eastAsia="en-AU"/>
          <w14:ligatures w14:val="none"/>
        </w:rPr>
        <w:t>Moreover, just as they did not see fit to hold on to knowledge of God, God gave them up to an unfit mind, so that they would behave inappropriately. </w:t>
      </w:r>
      <w:r w:rsidRPr="00AD709A">
        <w:rPr>
          <w:rFonts w:ascii="Segoe UI" w:eastAsia="Times New Roman" w:hAnsi="Segoe UI" w:cs="Segoe UI"/>
          <w:b/>
          <w:bCs/>
          <w:color w:val="000000"/>
          <w:kern w:val="0"/>
          <w:vertAlign w:val="superscript"/>
          <w:lang w:eastAsia="en-AU"/>
          <w14:ligatures w14:val="none"/>
        </w:rPr>
        <w:t>29 </w:t>
      </w:r>
      <w:r w:rsidRPr="00AD709A">
        <w:rPr>
          <w:rFonts w:ascii="Segoe UI" w:eastAsia="Times New Roman" w:hAnsi="Segoe UI" w:cs="Segoe UI"/>
          <w:color w:val="000000"/>
          <w:kern w:val="0"/>
          <w:lang w:eastAsia="en-AU"/>
          <w14:ligatures w14:val="none"/>
        </w:rPr>
        <w:t>They were filled with all kinds of injustice, wickedness, greed and evil; they were full of envy, murder, enmity, deceit and cunning. They became gossips, </w:t>
      </w:r>
      <w:r w:rsidRPr="00AD709A">
        <w:rPr>
          <w:rFonts w:ascii="Segoe UI" w:eastAsia="Times New Roman" w:hAnsi="Segoe UI" w:cs="Segoe UI"/>
          <w:b/>
          <w:bCs/>
          <w:color w:val="000000"/>
          <w:kern w:val="0"/>
          <w:vertAlign w:val="superscript"/>
          <w:lang w:eastAsia="en-AU"/>
          <w14:ligatures w14:val="none"/>
        </w:rPr>
        <w:t>30 </w:t>
      </w:r>
      <w:r w:rsidRPr="00AD709A">
        <w:rPr>
          <w:rFonts w:ascii="Segoe UI" w:eastAsia="Times New Roman" w:hAnsi="Segoe UI" w:cs="Segoe UI"/>
          <w:color w:val="000000"/>
          <w:kern w:val="0"/>
          <w:lang w:eastAsia="en-AU"/>
          <w14:ligatures w14:val="none"/>
        </w:rPr>
        <w:t>slanderers, God-haters, arrogant, self-important, boastful, inventors of evil, disobedient to parents, </w:t>
      </w:r>
      <w:r w:rsidRPr="00AD709A">
        <w:rPr>
          <w:rFonts w:ascii="Segoe UI" w:eastAsia="Times New Roman" w:hAnsi="Segoe UI" w:cs="Segoe UI"/>
          <w:b/>
          <w:bCs/>
          <w:color w:val="000000"/>
          <w:kern w:val="0"/>
          <w:vertAlign w:val="superscript"/>
          <w:lang w:eastAsia="en-AU"/>
          <w14:ligatures w14:val="none"/>
        </w:rPr>
        <w:t>31 </w:t>
      </w:r>
      <w:r w:rsidRPr="00AD709A">
        <w:rPr>
          <w:rFonts w:ascii="Segoe UI" w:eastAsia="Times New Roman" w:hAnsi="Segoe UI" w:cs="Segoe UI"/>
          <w:color w:val="000000"/>
          <w:kern w:val="0"/>
          <w:lang w:eastAsia="en-AU"/>
          <w14:ligatures w14:val="none"/>
        </w:rPr>
        <w:t>unwise, unfaithful, unfeeling, uncaring. </w:t>
      </w:r>
      <w:r w:rsidRPr="00AD709A">
        <w:rPr>
          <w:rFonts w:ascii="Segoe UI" w:eastAsia="Times New Roman" w:hAnsi="Segoe UI" w:cs="Segoe UI"/>
          <w:b/>
          <w:bCs/>
          <w:color w:val="000000"/>
          <w:kern w:val="0"/>
          <w:vertAlign w:val="superscript"/>
          <w:lang w:eastAsia="en-AU"/>
          <w14:ligatures w14:val="none"/>
        </w:rPr>
        <w:t>32 </w:t>
      </w:r>
      <w:r w:rsidRPr="00AD709A">
        <w:rPr>
          <w:rFonts w:ascii="Segoe UI" w:eastAsia="Times New Roman" w:hAnsi="Segoe UI" w:cs="Segoe UI"/>
          <w:color w:val="000000"/>
          <w:kern w:val="0"/>
          <w:lang w:eastAsia="en-AU"/>
          <w14:ligatures w14:val="none"/>
        </w:rPr>
        <w:t>They know that God has rightly decreed that people who do things like that deserve death. But not only do they do them; they give their approval to people who practice them.</w:t>
      </w:r>
    </w:p>
    <w:p w14:paraId="44025830" w14:textId="5D0E61B7" w:rsidR="00066C4D" w:rsidRDefault="00066C4D" w:rsidP="007474FA">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noProof/>
          <w:color w:val="000000"/>
          <w:kern w:val="0"/>
          <w:sz w:val="32"/>
          <w:szCs w:val="32"/>
          <w:lang w:eastAsia="en-AU"/>
          <w14:ligatures w14:val="none"/>
        </w:rPr>
        <w:drawing>
          <wp:inline distT="0" distB="0" distL="0" distR="0" wp14:anchorId="330195C7" wp14:editId="585C2CAB">
            <wp:extent cx="2313871" cy="1578634"/>
            <wp:effectExtent l="0" t="0" r="0" b="2540"/>
            <wp:docPr id="7956571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4141" cy="1585640"/>
                    </a:xfrm>
                    <a:prstGeom prst="rect">
                      <a:avLst/>
                    </a:prstGeom>
                    <a:noFill/>
                  </pic:spPr>
                </pic:pic>
              </a:graphicData>
            </a:graphic>
          </wp:inline>
        </w:drawing>
      </w:r>
    </w:p>
    <w:p w14:paraId="636058E2" w14:textId="1D4D92B8" w:rsidR="00115C5C" w:rsidRDefault="00115C5C" w:rsidP="007474FA">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proofErr w:type="gramStart"/>
      <w:r>
        <w:rPr>
          <w:rFonts w:ascii="Segoe UI" w:eastAsia="Times New Roman" w:hAnsi="Segoe UI" w:cs="Segoe UI"/>
          <w:color w:val="000000"/>
          <w:kern w:val="0"/>
          <w:sz w:val="32"/>
          <w:szCs w:val="32"/>
          <w:lang w:eastAsia="en-AU"/>
          <w14:ligatures w14:val="none"/>
        </w:rPr>
        <w:t>So</w:t>
      </w:r>
      <w:proofErr w:type="gramEnd"/>
      <w:r>
        <w:rPr>
          <w:rFonts w:ascii="Segoe UI" w:eastAsia="Times New Roman" w:hAnsi="Segoe UI" w:cs="Segoe UI"/>
          <w:color w:val="000000"/>
          <w:kern w:val="0"/>
          <w:sz w:val="32"/>
          <w:szCs w:val="32"/>
          <w:lang w:eastAsia="en-AU"/>
          <w14:ligatures w14:val="none"/>
        </w:rPr>
        <w:t xml:space="preserve"> we return to two themes:</w:t>
      </w:r>
    </w:p>
    <w:p w14:paraId="64D39684" w14:textId="10330811" w:rsidR="002B2B40" w:rsidRDefault="00115C5C" w:rsidP="007474FA">
      <w:pPr>
        <w:pStyle w:val="ListParagraph"/>
        <w:numPr>
          <w:ilvl w:val="0"/>
          <w:numId w:val="1"/>
        </w:num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sidRPr="002B2B40">
        <w:rPr>
          <w:rFonts w:ascii="Segoe UI" w:eastAsia="Times New Roman" w:hAnsi="Segoe UI" w:cs="Segoe UI"/>
          <w:color w:val="000000"/>
          <w:kern w:val="0"/>
          <w:sz w:val="32"/>
          <w:szCs w:val="32"/>
          <w:lang w:eastAsia="en-AU"/>
          <w14:ligatures w14:val="none"/>
        </w:rPr>
        <w:t xml:space="preserve">Is the tension in the church. It is quite possible that some. Probably gentile believers were behaving and teaching that freedom in Christ meant </w:t>
      </w:r>
      <w:r w:rsidR="002B2B40">
        <w:rPr>
          <w:rFonts w:ascii="Segoe UI" w:eastAsia="Times New Roman" w:hAnsi="Segoe UI" w:cs="Segoe UI"/>
          <w:color w:val="000000"/>
          <w:kern w:val="0"/>
          <w:sz w:val="32"/>
          <w:szCs w:val="32"/>
          <w:lang w:eastAsia="en-AU"/>
          <w14:ligatures w14:val="none"/>
        </w:rPr>
        <w:t xml:space="preserve">living however you wanted. Jude writes about people who were teaching others they could sin; going the way of Cain and fallen angels polluting your love feasts and simply looking after their own needs. This is possibly why there were </w:t>
      </w:r>
      <w:proofErr w:type="spellStart"/>
      <w:r w:rsidR="002B2B40">
        <w:rPr>
          <w:rFonts w:ascii="Segoe UI" w:eastAsia="Times New Roman" w:hAnsi="Segoe UI" w:cs="Segoe UI"/>
          <w:color w:val="000000"/>
          <w:kern w:val="0"/>
          <w:sz w:val="32"/>
          <w:szCs w:val="32"/>
          <w:lang w:eastAsia="en-AU"/>
          <w14:ligatures w14:val="none"/>
        </w:rPr>
        <w:t>Judiasers</w:t>
      </w:r>
      <w:proofErr w:type="spellEnd"/>
      <w:r w:rsidR="002B2B40">
        <w:rPr>
          <w:rFonts w:ascii="Segoe UI" w:eastAsia="Times New Roman" w:hAnsi="Segoe UI" w:cs="Segoe UI"/>
          <w:color w:val="000000"/>
          <w:kern w:val="0"/>
          <w:sz w:val="32"/>
          <w:szCs w:val="32"/>
          <w:lang w:eastAsia="en-AU"/>
          <w14:ligatures w14:val="none"/>
        </w:rPr>
        <w:t xml:space="preserve"> demanding people be circumcised and follow the law. Paul addresses this problem later and more directly in other letters</w:t>
      </w:r>
      <w:r w:rsidR="00066C4D">
        <w:rPr>
          <w:rFonts w:ascii="Segoe UI" w:eastAsia="Times New Roman" w:hAnsi="Segoe UI" w:cs="Segoe UI"/>
          <w:color w:val="000000"/>
          <w:kern w:val="0"/>
          <w:sz w:val="32"/>
          <w:szCs w:val="32"/>
          <w:lang w:eastAsia="en-AU"/>
          <w14:ligatures w14:val="none"/>
        </w:rPr>
        <w:t xml:space="preserve">. </w:t>
      </w:r>
    </w:p>
    <w:p w14:paraId="1C98C912" w14:textId="513B6F26" w:rsidR="002B2B40" w:rsidRDefault="002B2B40" w:rsidP="007474FA">
      <w:pPr>
        <w:pStyle w:val="ListParagraph"/>
        <w:numPr>
          <w:ilvl w:val="0"/>
          <w:numId w:val="1"/>
        </w:num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The second is the main point that the gospel is </w:t>
      </w:r>
      <w:r w:rsidR="000B0BDE">
        <w:rPr>
          <w:rFonts w:ascii="Segoe UI" w:eastAsia="Times New Roman" w:hAnsi="Segoe UI" w:cs="Segoe UI"/>
          <w:color w:val="000000"/>
          <w:kern w:val="0"/>
          <w:sz w:val="32"/>
          <w:szCs w:val="32"/>
          <w:lang w:eastAsia="en-AU"/>
          <w14:ligatures w14:val="none"/>
        </w:rPr>
        <w:t xml:space="preserve">good news because of </w:t>
      </w:r>
      <w:r>
        <w:rPr>
          <w:rFonts w:ascii="Segoe UI" w:eastAsia="Times New Roman" w:hAnsi="Segoe UI" w:cs="Segoe UI"/>
          <w:color w:val="000000"/>
          <w:kern w:val="0"/>
          <w:sz w:val="32"/>
          <w:szCs w:val="32"/>
          <w:lang w:eastAsia="en-AU"/>
          <w14:ligatures w14:val="none"/>
        </w:rPr>
        <w:t xml:space="preserve">the broken state of the human race.  </w:t>
      </w:r>
      <w:r w:rsidR="00066C4D">
        <w:rPr>
          <w:rFonts w:ascii="Segoe UI" w:eastAsia="Times New Roman" w:hAnsi="Segoe UI" w:cs="Segoe UI"/>
          <w:color w:val="000000"/>
          <w:kern w:val="0"/>
          <w:sz w:val="32"/>
          <w:szCs w:val="32"/>
          <w:lang w:eastAsia="en-AU"/>
          <w14:ligatures w14:val="none"/>
        </w:rPr>
        <w:t>The human race had swapped the truth for a lie.</w:t>
      </w:r>
    </w:p>
    <w:p w14:paraId="295FB980" w14:textId="2069B3A4" w:rsidR="00066C4D" w:rsidRDefault="00342530" w:rsidP="00342530">
      <w:pPr>
        <w:pStyle w:val="ListParagraph"/>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noProof/>
          <w:color w:val="000000"/>
          <w:kern w:val="0"/>
          <w:sz w:val="32"/>
          <w:szCs w:val="32"/>
          <w:lang w:eastAsia="en-AU"/>
          <w14:ligatures w14:val="none"/>
        </w:rPr>
        <w:lastRenderedPageBreak/>
        <w:drawing>
          <wp:inline distT="0" distB="0" distL="0" distR="0" wp14:anchorId="54B809EE" wp14:editId="17216FAE">
            <wp:extent cx="2135746" cy="1587260"/>
            <wp:effectExtent l="0" t="0" r="0" b="0"/>
            <wp:docPr id="12197145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5693" cy="1594653"/>
                    </a:xfrm>
                    <a:prstGeom prst="rect">
                      <a:avLst/>
                    </a:prstGeom>
                    <a:noFill/>
                  </pic:spPr>
                </pic:pic>
              </a:graphicData>
            </a:graphic>
          </wp:inline>
        </w:drawing>
      </w:r>
    </w:p>
    <w:p w14:paraId="7C184658" w14:textId="77777777" w:rsidR="002B2B40" w:rsidRDefault="00640E0F" w:rsidP="002B2B40">
      <w:pPr>
        <w:shd w:val="clear" w:color="auto" w:fill="FFFFFF"/>
        <w:spacing w:before="300" w:after="150" w:line="240" w:lineRule="auto"/>
        <w:ind w:left="360"/>
        <w:outlineLvl w:val="2"/>
        <w:rPr>
          <w:rFonts w:ascii="Segoe UI" w:eastAsia="Times New Roman" w:hAnsi="Segoe UI" w:cs="Segoe UI"/>
          <w:color w:val="000000"/>
          <w:kern w:val="0"/>
          <w:sz w:val="32"/>
          <w:szCs w:val="32"/>
          <w:lang w:eastAsia="en-AU"/>
          <w14:ligatures w14:val="none"/>
        </w:rPr>
      </w:pPr>
      <w:r w:rsidRPr="002B2B40">
        <w:rPr>
          <w:rFonts w:ascii="Segoe UI" w:eastAsia="Times New Roman" w:hAnsi="Segoe UI" w:cs="Segoe UI"/>
          <w:color w:val="000000"/>
          <w:kern w:val="0"/>
          <w:sz w:val="32"/>
          <w:szCs w:val="32"/>
          <w:lang w:eastAsia="en-AU"/>
          <w14:ligatures w14:val="none"/>
        </w:rPr>
        <w:t>Paul’s first example here</w:t>
      </w:r>
      <w:r w:rsidR="002B2B40">
        <w:rPr>
          <w:rFonts w:ascii="Segoe UI" w:eastAsia="Times New Roman" w:hAnsi="Segoe UI" w:cs="Segoe UI"/>
          <w:color w:val="000000"/>
          <w:kern w:val="0"/>
          <w:sz w:val="32"/>
          <w:szCs w:val="32"/>
          <w:lang w:eastAsia="en-AU"/>
          <w14:ligatures w14:val="none"/>
        </w:rPr>
        <w:t xml:space="preserve"> of this human brokenness is same sex practices before listing a whole bunch of others. </w:t>
      </w:r>
    </w:p>
    <w:p w14:paraId="155A2362" w14:textId="29CB2101" w:rsidR="002B2B40" w:rsidRDefault="002B2B40" w:rsidP="002B2B40">
      <w:pPr>
        <w:shd w:val="clear" w:color="auto" w:fill="FFFFFF"/>
        <w:spacing w:before="300" w:after="150" w:line="240" w:lineRule="auto"/>
        <w:ind w:left="360"/>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The thing about Rome is that everyone was doing this. Sexual promiscuousness had reach</w:t>
      </w:r>
      <w:r w:rsidR="000B0BDE">
        <w:rPr>
          <w:rFonts w:ascii="Segoe UI" w:eastAsia="Times New Roman" w:hAnsi="Segoe UI" w:cs="Segoe UI"/>
          <w:color w:val="000000"/>
          <w:kern w:val="0"/>
          <w:sz w:val="32"/>
          <w:szCs w:val="32"/>
          <w:lang w:eastAsia="en-AU"/>
          <w14:ligatures w14:val="none"/>
        </w:rPr>
        <w:t>ed</w:t>
      </w:r>
      <w:r>
        <w:rPr>
          <w:rFonts w:ascii="Segoe UI" w:eastAsia="Times New Roman" w:hAnsi="Segoe UI" w:cs="Segoe UI"/>
          <w:color w:val="000000"/>
          <w:kern w:val="0"/>
          <w:sz w:val="32"/>
          <w:szCs w:val="32"/>
          <w:lang w:eastAsia="en-AU"/>
          <w14:ligatures w14:val="none"/>
        </w:rPr>
        <w:t xml:space="preserve"> new heights under Nero. Nero commanded drunken sex orgies and for one night a slave could take his masters wife to bed. We know a great deal about the sexual practises of the Romans because of the writing of Suetonius; Martial, Catullus; and Ovid – Roman historians and poets.</w:t>
      </w:r>
    </w:p>
    <w:p w14:paraId="735D0EE4" w14:textId="425A1491" w:rsidR="00FA0E0D" w:rsidRPr="002B2B40" w:rsidRDefault="002B2B40" w:rsidP="002B2B40">
      <w:pPr>
        <w:shd w:val="clear" w:color="auto" w:fill="FFFFFF"/>
        <w:spacing w:before="300" w:after="150" w:line="240" w:lineRule="auto"/>
        <w:ind w:left="360"/>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A Roman man had a prostitute for pleasure; a concubine for prestige and a wife for children. The prostitute could be male o</w:t>
      </w:r>
      <w:r w:rsidR="000B0BDE">
        <w:rPr>
          <w:rFonts w:ascii="Segoe UI" w:eastAsia="Times New Roman" w:hAnsi="Segoe UI" w:cs="Segoe UI"/>
          <w:color w:val="000000"/>
          <w:kern w:val="0"/>
          <w:sz w:val="32"/>
          <w:szCs w:val="32"/>
          <w:lang w:eastAsia="en-AU"/>
          <w14:ligatures w14:val="none"/>
        </w:rPr>
        <w:t>r</w:t>
      </w:r>
      <w:r>
        <w:rPr>
          <w:rFonts w:ascii="Segoe UI" w:eastAsia="Times New Roman" w:hAnsi="Segoe UI" w:cs="Segoe UI"/>
          <w:color w:val="000000"/>
          <w:kern w:val="0"/>
          <w:sz w:val="32"/>
          <w:szCs w:val="32"/>
          <w:lang w:eastAsia="en-AU"/>
          <w14:ligatures w14:val="none"/>
        </w:rPr>
        <w:t xml:space="preserve"> female</w:t>
      </w:r>
      <w:r w:rsidR="00066C4D">
        <w:rPr>
          <w:rFonts w:ascii="Segoe UI" w:eastAsia="Times New Roman" w:hAnsi="Segoe UI" w:cs="Segoe UI"/>
          <w:color w:val="000000"/>
          <w:kern w:val="0"/>
          <w:sz w:val="32"/>
          <w:szCs w:val="32"/>
          <w:lang w:eastAsia="en-AU"/>
          <w14:ligatures w14:val="none"/>
        </w:rPr>
        <w:t xml:space="preserve">. The normal pagan idolatrous practices </w:t>
      </w:r>
      <w:proofErr w:type="gramStart"/>
      <w:r w:rsidR="00066C4D">
        <w:rPr>
          <w:rFonts w:ascii="Segoe UI" w:eastAsia="Times New Roman" w:hAnsi="Segoe UI" w:cs="Segoe UI"/>
          <w:color w:val="000000"/>
          <w:kern w:val="0"/>
          <w:sz w:val="32"/>
          <w:szCs w:val="32"/>
          <w:lang w:eastAsia="en-AU"/>
          <w14:ligatures w14:val="none"/>
        </w:rPr>
        <w:t xml:space="preserve">were </w:t>
      </w:r>
      <w:r w:rsidR="00640E0F" w:rsidRPr="002B2B40">
        <w:rPr>
          <w:rFonts w:ascii="Segoe UI" w:eastAsia="Times New Roman" w:hAnsi="Segoe UI" w:cs="Segoe UI"/>
          <w:color w:val="000000"/>
          <w:kern w:val="0"/>
          <w:sz w:val="32"/>
          <w:szCs w:val="32"/>
          <w:lang w:eastAsia="en-AU"/>
          <w14:ligatures w14:val="none"/>
        </w:rPr>
        <w:t xml:space="preserve"> exploitative</w:t>
      </w:r>
      <w:proofErr w:type="gramEnd"/>
      <w:r w:rsidR="00640E0F" w:rsidRPr="002B2B40">
        <w:rPr>
          <w:rFonts w:ascii="Segoe UI" w:eastAsia="Times New Roman" w:hAnsi="Segoe UI" w:cs="Segoe UI"/>
          <w:color w:val="000000"/>
          <w:kern w:val="0"/>
          <w:sz w:val="32"/>
          <w:szCs w:val="32"/>
          <w:lang w:eastAsia="en-AU"/>
          <w14:ligatures w14:val="none"/>
        </w:rPr>
        <w:t xml:space="preserve"> in nature men using boys and slaves etc. </w:t>
      </w:r>
    </w:p>
    <w:p w14:paraId="3D7E8EF1" w14:textId="7001D329" w:rsidR="00640E0F" w:rsidRDefault="00640E0F" w:rsidP="007474FA">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All sorts of same sex practices were common in the ancient world. Nero married a boy dressed up as a girl.</w:t>
      </w:r>
    </w:p>
    <w:p w14:paraId="1035DED2" w14:textId="762B4F09" w:rsidR="00066C4D" w:rsidRDefault="00066C4D" w:rsidP="007474FA">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No one thought of themselves as homosexual. That term and the associated theory of same sex attraction was not invented until 1890’s. The RSV was the first to use the term homosexual in 1946. A conservative evangelical pastor wrote to them in the in 1959 saying he was concerned that using this word may mean that some people could show prejudice against a vulnerable minority. The translation review committee didn’t meet again until 1966 but when they </w:t>
      </w:r>
      <w:proofErr w:type="gramStart"/>
      <w:r>
        <w:rPr>
          <w:rFonts w:ascii="Segoe UI" w:eastAsia="Times New Roman" w:hAnsi="Segoe UI" w:cs="Segoe UI"/>
          <w:color w:val="000000"/>
          <w:kern w:val="0"/>
          <w:sz w:val="32"/>
          <w:szCs w:val="32"/>
          <w:lang w:eastAsia="en-AU"/>
          <w14:ligatures w14:val="none"/>
        </w:rPr>
        <w:t>deliberated</w:t>
      </w:r>
      <w:proofErr w:type="gramEnd"/>
      <w:r>
        <w:rPr>
          <w:rFonts w:ascii="Segoe UI" w:eastAsia="Times New Roman" w:hAnsi="Segoe UI" w:cs="Segoe UI"/>
          <w:color w:val="000000"/>
          <w:kern w:val="0"/>
          <w:sz w:val="32"/>
          <w:szCs w:val="32"/>
          <w:lang w:eastAsia="en-AU"/>
          <w14:ligatures w14:val="none"/>
        </w:rPr>
        <w:t xml:space="preserve"> they agreed </w:t>
      </w:r>
      <w:r>
        <w:rPr>
          <w:rFonts w:ascii="Segoe UI" w:eastAsia="Times New Roman" w:hAnsi="Segoe UI" w:cs="Segoe UI"/>
          <w:color w:val="000000"/>
          <w:kern w:val="0"/>
          <w:sz w:val="32"/>
          <w:szCs w:val="32"/>
          <w:lang w:eastAsia="en-AU"/>
          <w14:ligatures w14:val="none"/>
        </w:rPr>
        <w:lastRenderedPageBreak/>
        <w:t xml:space="preserve">that the term was not a good translation but they didn’t have another edition printed until 1971. In the </w:t>
      </w:r>
      <w:proofErr w:type="spellStart"/>
      <w:r>
        <w:rPr>
          <w:rFonts w:ascii="Segoe UI" w:eastAsia="Times New Roman" w:hAnsi="Segoe UI" w:cs="Segoe UI"/>
          <w:color w:val="000000"/>
          <w:kern w:val="0"/>
          <w:sz w:val="32"/>
          <w:szCs w:val="32"/>
          <w:lang w:eastAsia="en-AU"/>
          <w14:ligatures w14:val="none"/>
        </w:rPr>
        <w:t>mean time</w:t>
      </w:r>
      <w:proofErr w:type="spellEnd"/>
      <w:r>
        <w:rPr>
          <w:rFonts w:ascii="Segoe UI" w:eastAsia="Times New Roman" w:hAnsi="Segoe UI" w:cs="Segoe UI"/>
          <w:color w:val="000000"/>
          <w:kern w:val="0"/>
          <w:sz w:val="32"/>
          <w:szCs w:val="32"/>
          <w:lang w:eastAsia="en-AU"/>
          <w14:ligatures w14:val="none"/>
        </w:rPr>
        <w:t xml:space="preserve"> various other translations like the </w:t>
      </w:r>
      <w:r w:rsidR="00342530">
        <w:rPr>
          <w:rFonts w:ascii="Segoe UI" w:eastAsia="Times New Roman" w:hAnsi="Segoe UI" w:cs="Segoe UI"/>
          <w:color w:val="000000"/>
          <w:kern w:val="0"/>
          <w:sz w:val="32"/>
          <w:szCs w:val="32"/>
          <w:lang w:eastAsia="en-AU"/>
          <w14:ligatures w14:val="none"/>
        </w:rPr>
        <w:t>L</w:t>
      </w:r>
      <w:r>
        <w:rPr>
          <w:rFonts w:ascii="Segoe UI" w:eastAsia="Times New Roman" w:hAnsi="Segoe UI" w:cs="Segoe UI"/>
          <w:color w:val="000000"/>
          <w:kern w:val="0"/>
          <w:sz w:val="32"/>
          <w:szCs w:val="32"/>
          <w:lang w:eastAsia="en-AU"/>
          <w14:ligatures w14:val="none"/>
        </w:rPr>
        <w:t xml:space="preserve">iving Translation was printed using the RSV as the basis </w:t>
      </w:r>
      <w:r w:rsidR="000B0BDE">
        <w:rPr>
          <w:rFonts w:ascii="Segoe UI" w:eastAsia="Times New Roman" w:hAnsi="Segoe UI" w:cs="Segoe UI"/>
          <w:color w:val="000000"/>
          <w:kern w:val="0"/>
          <w:sz w:val="32"/>
          <w:szCs w:val="32"/>
          <w:lang w:eastAsia="en-AU"/>
          <w14:ligatures w14:val="none"/>
        </w:rPr>
        <w:t xml:space="preserve">of their translation </w:t>
      </w:r>
      <w:r>
        <w:rPr>
          <w:rFonts w:ascii="Segoe UI" w:eastAsia="Times New Roman" w:hAnsi="Segoe UI" w:cs="Segoe UI"/>
          <w:color w:val="000000"/>
          <w:kern w:val="0"/>
          <w:sz w:val="32"/>
          <w:szCs w:val="32"/>
          <w:lang w:eastAsia="en-AU"/>
          <w14:ligatures w14:val="none"/>
        </w:rPr>
        <w:t xml:space="preserve">and the word and associated meaning was repeated. </w:t>
      </w:r>
    </w:p>
    <w:p w14:paraId="39631520" w14:textId="0979B626" w:rsidR="00066C4D" w:rsidRDefault="00066C4D" w:rsidP="007474FA">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Paul is not saying there are some really deviant people called homosexuals who experience same sex attraction. Homosexuality does not condemn you any more than heterosexuality saves you.</w:t>
      </w:r>
    </w:p>
    <w:p w14:paraId="00A7422D" w14:textId="57710BFD" w:rsidR="00640E0F" w:rsidRDefault="00EE6EA8" w:rsidP="007474FA">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I think that there is a bigger point to be made. It is not about individuals who have same sex attraction. He is suggesting that the fact that there are such practices is a corruption of the created male/female order. It is a sign, being lived out in humans o</w:t>
      </w:r>
      <w:r w:rsidR="00AD709A">
        <w:rPr>
          <w:rFonts w:ascii="Segoe UI" w:eastAsia="Times New Roman" w:hAnsi="Segoe UI" w:cs="Segoe UI"/>
          <w:color w:val="000000"/>
          <w:kern w:val="0"/>
          <w:sz w:val="32"/>
          <w:szCs w:val="32"/>
          <w:lang w:eastAsia="en-AU"/>
          <w14:ligatures w14:val="none"/>
        </w:rPr>
        <w:t>f</w:t>
      </w:r>
      <w:r>
        <w:rPr>
          <w:rFonts w:ascii="Segoe UI" w:eastAsia="Times New Roman" w:hAnsi="Segoe UI" w:cs="Segoe UI"/>
          <w:color w:val="000000"/>
          <w:kern w:val="0"/>
          <w:sz w:val="32"/>
          <w:szCs w:val="32"/>
          <w:lang w:eastAsia="en-AU"/>
          <w14:ligatures w14:val="none"/>
        </w:rPr>
        <w:t xml:space="preserve"> the rot at its core, that the whole world is out of joint.</w:t>
      </w:r>
      <w:r w:rsidR="000B0BDE">
        <w:rPr>
          <w:rFonts w:ascii="Segoe UI" w:eastAsia="Times New Roman" w:hAnsi="Segoe UI" w:cs="Segoe UI"/>
          <w:color w:val="000000"/>
          <w:kern w:val="0"/>
          <w:sz w:val="32"/>
          <w:szCs w:val="32"/>
          <w:lang w:eastAsia="en-AU"/>
          <w14:ligatures w14:val="none"/>
        </w:rPr>
        <w:t xml:space="preserve"> He could have used murder or theft as examples and he does make a long list.</w:t>
      </w:r>
    </w:p>
    <w:p w14:paraId="2E4E0DA4" w14:textId="5C1BAA94" w:rsidR="00EE6EA8" w:rsidRDefault="00EE6EA8" w:rsidP="007474FA">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For Paul this is just natural outcome that following your lusts leads you to. Just like Adam and Eve in the garden once you start lusting over the things of this world it leads to start believing your own wisdom, the voice of the creature not the creator.</w:t>
      </w:r>
    </w:p>
    <w:p w14:paraId="412FEDCE" w14:textId="6B2C9812" w:rsidR="00EE6EA8" w:rsidRDefault="00EE6EA8" w:rsidP="007474FA">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God gave them up. In other </w:t>
      </w:r>
      <w:proofErr w:type="gramStart"/>
      <w:r>
        <w:rPr>
          <w:rFonts w:ascii="Segoe UI" w:eastAsia="Times New Roman" w:hAnsi="Segoe UI" w:cs="Segoe UI"/>
          <w:color w:val="000000"/>
          <w:kern w:val="0"/>
          <w:sz w:val="32"/>
          <w:szCs w:val="32"/>
          <w:lang w:eastAsia="en-AU"/>
          <w14:ligatures w14:val="none"/>
        </w:rPr>
        <w:t>words</w:t>
      </w:r>
      <w:proofErr w:type="gramEnd"/>
      <w:r>
        <w:rPr>
          <w:rFonts w:ascii="Segoe UI" w:eastAsia="Times New Roman" w:hAnsi="Segoe UI" w:cs="Segoe UI"/>
          <w:color w:val="000000"/>
          <w:kern w:val="0"/>
          <w:sz w:val="32"/>
          <w:szCs w:val="32"/>
          <w:lang w:eastAsia="en-AU"/>
          <w14:ligatures w14:val="none"/>
        </w:rPr>
        <w:t xml:space="preserve"> allowed them to make choices that have consequences. Not just as individuals but human kind as a whole. He is using this as an example not chastising a particular group of people as particularly evil. Many shallow and unhelpful readings have done great damage in what is already a difficult conversation.</w:t>
      </w:r>
    </w:p>
    <w:p w14:paraId="3DBB15D3" w14:textId="358F00AF" w:rsidR="00EE6EA8" w:rsidRDefault="00EE6EA8" w:rsidP="007474FA">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He will make this point in chapter 4 that faith of Abraham and Christians undoes the corruption but if we choose to continue </w:t>
      </w:r>
      <w:r>
        <w:rPr>
          <w:rFonts w:ascii="Segoe UI" w:eastAsia="Times New Roman" w:hAnsi="Segoe UI" w:cs="Segoe UI"/>
          <w:color w:val="000000"/>
          <w:kern w:val="0"/>
          <w:sz w:val="32"/>
          <w:szCs w:val="32"/>
          <w:lang w:eastAsia="en-AU"/>
          <w14:ligatures w14:val="none"/>
        </w:rPr>
        <w:lastRenderedPageBreak/>
        <w:t xml:space="preserve">in our </w:t>
      </w:r>
      <w:proofErr w:type="gramStart"/>
      <w:r>
        <w:rPr>
          <w:rFonts w:ascii="Segoe UI" w:eastAsia="Times New Roman" w:hAnsi="Segoe UI" w:cs="Segoe UI"/>
          <w:color w:val="000000"/>
          <w:kern w:val="0"/>
          <w:sz w:val="32"/>
          <w:szCs w:val="32"/>
          <w:lang w:eastAsia="en-AU"/>
          <w14:ligatures w14:val="none"/>
        </w:rPr>
        <w:t>idolatry</w:t>
      </w:r>
      <w:proofErr w:type="gramEnd"/>
      <w:r>
        <w:rPr>
          <w:rFonts w:ascii="Segoe UI" w:eastAsia="Times New Roman" w:hAnsi="Segoe UI" w:cs="Segoe UI"/>
          <w:color w:val="000000"/>
          <w:kern w:val="0"/>
          <w:sz w:val="32"/>
          <w:szCs w:val="32"/>
          <w:lang w:eastAsia="en-AU"/>
          <w14:ligatures w14:val="none"/>
        </w:rPr>
        <w:t xml:space="preserve"> we will start to resemble the very thing we worship. When we worship something less than human we undo our humanity bit by bit.</w:t>
      </w:r>
    </w:p>
    <w:p w14:paraId="45497E72" w14:textId="060F5A92" w:rsidR="00342530" w:rsidRDefault="00342530" w:rsidP="007474FA">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noProof/>
          <w:color w:val="000000"/>
          <w:kern w:val="0"/>
          <w:sz w:val="32"/>
          <w:szCs w:val="32"/>
          <w:lang w:eastAsia="en-AU"/>
          <w14:ligatures w14:val="none"/>
        </w:rPr>
        <w:drawing>
          <wp:inline distT="0" distB="0" distL="0" distR="0" wp14:anchorId="1094D703" wp14:editId="0410E4AD">
            <wp:extent cx="2143395" cy="1595887"/>
            <wp:effectExtent l="0" t="0" r="9525" b="4445"/>
            <wp:docPr id="19918534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553" cy="1602706"/>
                    </a:xfrm>
                    <a:prstGeom prst="rect">
                      <a:avLst/>
                    </a:prstGeom>
                    <a:noFill/>
                  </pic:spPr>
                </pic:pic>
              </a:graphicData>
            </a:graphic>
          </wp:inline>
        </w:drawing>
      </w:r>
    </w:p>
    <w:p w14:paraId="6348539F" w14:textId="693FDC33" w:rsidR="00EE6EA8" w:rsidRDefault="00165E28" w:rsidP="007474FA">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God gave them over. God let them have </w:t>
      </w:r>
      <w:proofErr w:type="spellStart"/>
      <w:r>
        <w:rPr>
          <w:rFonts w:ascii="Segoe UI" w:eastAsia="Times New Roman" w:hAnsi="Segoe UI" w:cs="Segoe UI"/>
          <w:color w:val="000000"/>
          <w:kern w:val="0"/>
          <w:sz w:val="32"/>
          <w:szCs w:val="32"/>
          <w:lang w:eastAsia="en-AU"/>
          <w14:ligatures w14:val="none"/>
        </w:rPr>
        <w:t>there</w:t>
      </w:r>
      <w:proofErr w:type="spellEnd"/>
      <w:r>
        <w:rPr>
          <w:rFonts w:ascii="Segoe UI" w:eastAsia="Times New Roman" w:hAnsi="Segoe UI" w:cs="Segoe UI"/>
          <w:color w:val="000000"/>
          <w:kern w:val="0"/>
          <w:sz w:val="32"/>
          <w:szCs w:val="32"/>
          <w:lang w:eastAsia="en-AU"/>
          <w14:ligatures w14:val="none"/>
        </w:rPr>
        <w:t xml:space="preserve"> way. If we consider </w:t>
      </w:r>
      <w:proofErr w:type="gramStart"/>
      <w:r>
        <w:rPr>
          <w:rFonts w:ascii="Segoe UI" w:eastAsia="Times New Roman" w:hAnsi="Segoe UI" w:cs="Segoe UI"/>
          <w:color w:val="000000"/>
          <w:kern w:val="0"/>
          <w:sz w:val="32"/>
          <w:szCs w:val="32"/>
          <w:lang w:eastAsia="en-AU"/>
          <w14:ligatures w14:val="none"/>
        </w:rPr>
        <w:t>how</w:t>
      </w:r>
      <w:proofErr w:type="gramEnd"/>
      <w:r>
        <w:rPr>
          <w:rFonts w:ascii="Segoe UI" w:eastAsia="Times New Roman" w:hAnsi="Segoe UI" w:cs="Segoe UI"/>
          <w:color w:val="000000"/>
          <w:kern w:val="0"/>
          <w:sz w:val="32"/>
          <w:szCs w:val="32"/>
          <w:lang w:eastAsia="en-AU"/>
          <w14:ligatures w14:val="none"/>
        </w:rPr>
        <w:t xml:space="preserve"> it would be like living with people like this then I think we would agree that it would be awful. A living hell. He gave them up to an unfit mind. Evil is what you get when the mind is twisted out of shape and the body goes along for the ride.</w:t>
      </w:r>
    </w:p>
    <w:p w14:paraId="6E9E00CD" w14:textId="7D95E858" w:rsidR="00AD709A" w:rsidRPr="00342530" w:rsidRDefault="00AD709A" w:rsidP="00AD709A">
      <w:pPr>
        <w:shd w:val="clear" w:color="auto" w:fill="FFFFFF"/>
        <w:spacing w:before="300" w:after="150" w:line="240" w:lineRule="auto"/>
        <w:outlineLvl w:val="2"/>
        <w:rPr>
          <w:rFonts w:eastAsia="Times New Roman" w:cstheme="minorHAnsi"/>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But when we start approving of evil and saying it is good. That’s even worse than doing something bad and regretting it. </w:t>
      </w:r>
      <w:r w:rsidRPr="00342530">
        <w:rPr>
          <w:rFonts w:eastAsia="Times New Roman" w:cstheme="minorHAnsi"/>
          <w:kern w:val="0"/>
          <w:sz w:val="32"/>
          <w:szCs w:val="32"/>
          <w:lang w:eastAsia="en-AU"/>
          <w14:ligatures w14:val="none"/>
        </w:rPr>
        <w:t>God has made the world in such a way that kindness, gentleness, generosity, humility—love in all its many forms—is life-giving, while evil in its many forms is deadly</w:t>
      </w:r>
      <w:r w:rsidR="00342530" w:rsidRPr="00342530">
        <w:rPr>
          <w:rFonts w:eastAsia="Times New Roman" w:cstheme="minorHAnsi"/>
          <w:kern w:val="0"/>
          <w:sz w:val="32"/>
          <w:szCs w:val="32"/>
          <w:lang w:eastAsia="en-AU"/>
          <w14:ligatures w14:val="none"/>
        </w:rPr>
        <w:t>.</w:t>
      </w:r>
    </w:p>
    <w:p w14:paraId="367B38AE" w14:textId="385A9E2B" w:rsidR="00342530" w:rsidRDefault="00342530" w:rsidP="00AD709A">
      <w:pPr>
        <w:shd w:val="clear" w:color="auto" w:fill="FFFFFF"/>
        <w:spacing w:before="300" w:after="150" w:line="240" w:lineRule="auto"/>
        <w:outlineLvl w:val="2"/>
        <w:rPr>
          <w:rFonts w:eastAsia="Times New Roman" w:cstheme="minorHAnsi"/>
          <w:kern w:val="0"/>
          <w:sz w:val="32"/>
          <w:szCs w:val="32"/>
          <w:lang w:eastAsia="en-AU"/>
          <w14:ligatures w14:val="none"/>
        </w:rPr>
      </w:pPr>
      <w:r>
        <w:rPr>
          <w:rFonts w:eastAsia="Times New Roman" w:cstheme="minorHAnsi"/>
          <w:kern w:val="0"/>
          <w:sz w:val="32"/>
          <w:szCs w:val="32"/>
          <w:lang w:eastAsia="en-AU"/>
          <w14:ligatures w14:val="none"/>
        </w:rPr>
        <w:t xml:space="preserve">First let us think of the problem and solution in the broader picture. The Gospel: </w:t>
      </w:r>
      <w:r w:rsidR="002E4DAE">
        <w:rPr>
          <w:rFonts w:eastAsia="Times New Roman" w:cstheme="minorHAnsi"/>
          <w:kern w:val="0"/>
          <w:sz w:val="32"/>
          <w:szCs w:val="32"/>
          <w:lang w:eastAsia="en-AU"/>
          <w14:ligatures w14:val="none"/>
        </w:rPr>
        <w:t xml:space="preserve">King Jesus in His death and resurrection has overcome evil powers; sin and death. The church is the plant at the centre of the corrupted and rotten world through which God’s righteous rule of love and grace and wholeness is to be expressed and through which the healing of the world will come. </w:t>
      </w:r>
    </w:p>
    <w:p w14:paraId="6B509CCA" w14:textId="77777777" w:rsidR="002E4DAE" w:rsidRDefault="002E4DAE" w:rsidP="00AD709A">
      <w:pPr>
        <w:shd w:val="clear" w:color="auto" w:fill="FFFFFF"/>
        <w:spacing w:before="300" w:after="150" w:line="240" w:lineRule="auto"/>
        <w:outlineLvl w:val="2"/>
        <w:rPr>
          <w:rFonts w:eastAsia="Times New Roman" w:cstheme="minorHAnsi"/>
          <w:kern w:val="0"/>
          <w:sz w:val="32"/>
          <w:szCs w:val="32"/>
          <w:lang w:eastAsia="en-AU"/>
          <w14:ligatures w14:val="none"/>
        </w:rPr>
      </w:pPr>
      <w:r>
        <w:rPr>
          <w:rFonts w:eastAsia="Times New Roman" w:cstheme="minorHAnsi"/>
          <w:kern w:val="0"/>
          <w:sz w:val="32"/>
          <w:szCs w:val="32"/>
          <w:lang w:eastAsia="en-AU"/>
          <w14:ligatures w14:val="none"/>
        </w:rPr>
        <w:t xml:space="preserve">That’s exciting that’s worth proclaiming and celebrating. Hallelujah! I am not ashamed of the gospel of Jesus Christ. </w:t>
      </w:r>
    </w:p>
    <w:p w14:paraId="52C4936E" w14:textId="23664A35" w:rsidR="002E4DAE" w:rsidRPr="00342530" w:rsidRDefault="002E4DAE" w:rsidP="00AD709A">
      <w:pPr>
        <w:shd w:val="clear" w:color="auto" w:fill="FFFFFF"/>
        <w:spacing w:before="300" w:after="150" w:line="240" w:lineRule="auto"/>
        <w:outlineLvl w:val="2"/>
        <w:rPr>
          <w:rFonts w:eastAsia="Times New Roman" w:cstheme="minorHAnsi"/>
          <w:kern w:val="0"/>
          <w:sz w:val="32"/>
          <w:szCs w:val="32"/>
          <w:lang w:eastAsia="en-AU"/>
          <w14:ligatures w14:val="none"/>
        </w:rPr>
      </w:pPr>
      <w:r>
        <w:rPr>
          <w:rFonts w:eastAsia="Times New Roman" w:cstheme="minorHAnsi"/>
          <w:kern w:val="0"/>
          <w:sz w:val="32"/>
          <w:szCs w:val="32"/>
          <w:lang w:eastAsia="en-AU"/>
          <w14:ligatures w14:val="none"/>
        </w:rPr>
        <w:lastRenderedPageBreak/>
        <w:t xml:space="preserve">The second thing to reflect on is: </w:t>
      </w:r>
      <w:r w:rsidR="000B0BDE">
        <w:rPr>
          <w:rFonts w:eastAsia="Times New Roman" w:cstheme="minorHAnsi"/>
          <w:kern w:val="0"/>
          <w:sz w:val="32"/>
          <w:szCs w:val="32"/>
          <w:lang w:eastAsia="en-AU"/>
          <w14:ligatures w14:val="none"/>
        </w:rPr>
        <w:t xml:space="preserve">What is the thinking that leads me to be </w:t>
      </w:r>
      <w:r>
        <w:rPr>
          <w:rFonts w:eastAsia="Times New Roman" w:cstheme="minorHAnsi"/>
          <w:kern w:val="0"/>
          <w:sz w:val="32"/>
          <w:szCs w:val="32"/>
          <w:lang w:eastAsia="en-AU"/>
          <w14:ligatures w14:val="none"/>
        </w:rPr>
        <w:t>tempted to revert to sin as a way of meeting my deepest needs?</w:t>
      </w:r>
    </w:p>
    <w:p w14:paraId="3E919F20" w14:textId="77777777" w:rsidR="00AD709A" w:rsidRDefault="00AD709A" w:rsidP="00AD709A">
      <w:pPr>
        <w:spacing w:after="0" w:line="240" w:lineRule="auto"/>
        <w:rPr>
          <w:rFonts w:ascii="Times New Roman" w:eastAsia="Times New Roman" w:hAnsi="Times New Roman" w:cs="Times New Roman"/>
          <w:kern w:val="0"/>
          <w:sz w:val="24"/>
          <w:szCs w:val="24"/>
          <w:lang w:eastAsia="en-AU"/>
          <w14:ligatures w14:val="none"/>
        </w:rPr>
      </w:pPr>
    </w:p>
    <w:p w14:paraId="5A24B220"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3B33DA6C"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2A41801D"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06B3DE8D"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2BF7B77A"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02EB97E2"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48166F48"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725CE5D8"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71BBE979"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70A75C8A"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19B16745"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5CE3C092"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74E819A7"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684B2F10"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2EBAFDAB"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2E6DAC88"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245EE4EF"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68C92C45"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0824F8AA"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5D0E25F5"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73C9AF56"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2AB3C874"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66CC3EE3"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34499E15"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19E516A3"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5E3D72E8"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77797093"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305242A9"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092BFA6A"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66CB7DB0"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00B4A989"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6A9F6186"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1CA252A4"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02FFF6A8"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71C7B4C8"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6AC06775"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33EFD3E7"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45B93D1A"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71CCF57F"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2B9AAD49"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7B6477E9"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6E083345"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6736FE89"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12606633"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281D75F2"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4B3978AE"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44A7FA70" w14:textId="77777777" w:rsidR="000B0BDE" w:rsidRDefault="000B0BDE" w:rsidP="00AD709A">
      <w:pPr>
        <w:spacing w:after="0" w:line="240" w:lineRule="auto"/>
        <w:rPr>
          <w:rFonts w:ascii="Times New Roman" w:eastAsia="Times New Roman" w:hAnsi="Times New Roman" w:cs="Times New Roman"/>
          <w:kern w:val="0"/>
          <w:sz w:val="24"/>
          <w:szCs w:val="24"/>
          <w:lang w:eastAsia="en-AU"/>
          <w14:ligatures w14:val="none"/>
        </w:rPr>
      </w:pPr>
    </w:p>
    <w:p w14:paraId="4D6EA4D1" w14:textId="77777777" w:rsidR="000B0BDE" w:rsidRPr="00AD709A" w:rsidRDefault="000B0BDE" w:rsidP="00AD709A">
      <w:pPr>
        <w:spacing w:after="0" w:line="240" w:lineRule="auto"/>
        <w:rPr>
          <w:rFonts w:ascii="Times New Roman" w:eastAsia="Times New Roman" w:hAnsi="Times New Roman" w:cs="Times New Roman"/>
          <w:kern w:val="0"/>
          <w:sz w:val="24"/>
          <w:szCs w:val="24"/>
          <w:lang w:eastAsia="en-AU"/>
          <w14:ligatures w14:val="none"/>
        </w:rPr>
      </w:pPr>
    </w:p>
    <w:sectPr w:rsidR="000B0BDE" w:rsidRPr="00AD70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2627D"/>
    <w:multiLevelType w:val="hybridMultilevel"/>
    <w:tmpl w:val="64BE37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83991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05"/>
    <w:rsid w:val="000464EA"/>
    <w:rsid w:val="0006100A"/>
    <w:rsid w:val="00066C4D"/>
    <w:rsid w:val="000B0BDE"/>
    <w:rsid w:val="000E6205"/>
    <w:rsid w:val="00115C5C"/>
    <w:rsid w:val="00164D89"/>
    <w:rsid w:val="00165E28"/>
    <w:rsid w:val="001945D7"/>
    <w:rsid w:val="0029713C"/>
    <w:rsid w:val="002B2B40"/>
    <w:rsid w:val="002E4DAE"/>
    <w:rsid w:val="0030146E"/>
    <w:rsid w:val="00342530"/>
    <w:rsid w:val="003615C7"/>
    <w:rsid w:val="003A6A07"/>
    <w:rsid w:val="003A7711"/>
    <w:rsid w:val="004134FC"/>
    <w:rsid w:val="004610EC"/>
    <w:rsid w:val="004D41B5"/>
    <w:rsid w:val="0052043C"/>
    <w:rsid w:val="005A1BCD"/>
    <w:rsid w:val="005B55FC"/>
    <w:rsid w:val="0060527F"/>
    <w:rsid w:val="00605DA5"/>
    <w:rsid w:val="00640E0F"/>
    <w:rsid w:val="007474FA"/>
    <w:rsid w:val="0078028C"/>
    <w:rsid w:val="00787A84"/>
    <w:rsid w:val="00806AC4"/>
    <w:rsid w:val="00816754"/>
    <w:rsid w:val="00835013"/>
    <w:rsid w:val="00A570D2"/>
    <w:rsid w:val="00AA0F8E"/>
    <w:rsid w:val="00AD709A"/>
    <w:rsid w:val="00AF7DA1"/>
    <w:rsid w:val="00BB1FE9"/>
    <w:rsid w:val="00C51EC6"/>
    <w:rsid w:val="00C66029"/>
    <w:rsid w:val="00C76EA2"/>
    <w:rsid w:val="00D074AA"/>
    <w:rsid w:val="00DA7A35"/>
    <w:rsid w:val="00E04572"/>
    <w:rsid w:val="00EA1E2C"/>
    <w:rsid w:val="00EE6EA8"/>
    <w:rsid w:val="00EF148B"/>
    <w:rsid w:val="00FA0E0D"/>
    <w:rsid w:val="00FD64D6"/>
    <w:rsid w:val="00FE33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FB5A"/>
  <w15:chartTrackingRefBased/>
  <w15:docId w15:val="{A3C72EBF-2CA6-44FD-9C87-730ED778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2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62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62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62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62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62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2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62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62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62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62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6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205"/>
    <w:rPr>
      <w:rFonts w:eastAsiaTheme="majorEastAsia" w:cstheme="majorBidi"/>
      <w:color w:val="272727" w:themeColor="text1" w:themeTint="D8"/>
    </w:rPr>
  </w:style>
  <w:style w:type="paragraph" w:styleId="Title">
    <w:name w:val="Title"/>
    <w:basedOn w:val="Normal"/>
    <w:next w:val="Normal"/>
    <w:link w:val="TitleChar"/>
    <w:uiPriority w:val="10"/>
    <w:qFormat/>
    <w:rsid w:val="000E6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205"/>
    <w:pPr>
      <w:spacing w:before="160"/>
      <w:jc w:val="center"/>
    </w:pPr>
    <w:rPr>
      <w:i/>
      <w:iCs/>
      <w:color w:val="404040" w:themeColor="text1" w:themeTint="BF"/>
    </w:rPr>
  </w:style>
  <w:style w:type="character" w:customStyle="1" w:styleId="QuoteChar">
    <w:name w:val="Quote Char"/>
    <w:basedOn w:val="DefaultParagraphFont"/>
    <w:link w:val="Quote"/>
    <w:uiPriority w:val="29"/>
    <w:rsid w:val="000E6205"/>
    <w:rPr>
      <w:i/>
      <w:iCs/>
      <w:color w:val="404040" w:themeColor="text1" w:themeTint="BF"/>
    </w:rPr>
  </w:style>
  <w:style w:type="paragraph" w:styleId="ListParagraph">
    <w:name w:val="List Paragraph"/>
    <w:basedOn w:val="Normal"/>
    <w:uiPriority w:val="34"/>
    <w:qFormat/>
    <w:rsid w:val="000E6205"/>
    <w:pPr>
      <w:ind w:left="720"/>
      <w:contextualSpacing/>
    </w:pPr>
  </w:style>
  <w:style w:type="character" w:styleId="IntenseEmphasis">
    <w:name w:val="Intense Emphasis"/>
    <w:basedOn w:val="DefaultParagraphFont"/>
    <w:uiPriority w:val="21"/>
    <w:qFormat/>
    <w:rsid w:val="000E6205"/>
    <w:rPr>
      <w:i/>
      <w:iCs/>
      <w:color w:val="2F5496" w:themeColor="accent1" w:themeShade="BF"/>
    </w:rPr>
  </w:style>
  <w:style w:type="paragraph" w:styleId="IntenseQuote">
    <w:name w:val="Intense Quote"/>
    <w:basedOn w:val="Normal"/>
    <w:next w:val="Normal"/>
    <w:link w:val="IntenseQuoteChar"/>
    <w:uiPriority w:val="30"/>
    <w:qFormat/>
    <w:rsid w:val="000E62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6205"/>
    <w:rPr>
      <w:i/>
      <w:iCs/>
      <w:color w:val="2F5496" w:themeColor="accent1" w:themeShade="BF"/>
    </w:rPr>
  </w:style>
  <w:style w:type="character" w:styleId="IntenseReference">
    <w:name w:val="Intense Reference"/>
    <w:basedOn w:val="DefaultParagraphFont"/>
    <w:uiPriority w:val="32"/>
    <w:qFormat/>
    <w:rsid w:val="000E620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sv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sv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2808</Words>
  <Characters>16010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Matterson</dc:creator>
  <cp:keywords/>
  <dc:description/>
  <cp:lastModifiedBy>Shane Matterson</cp:lastModifiedBy>
  <cp:revision>2</cp:revision>
  <dcterms:created xsi:type="dcterms:W3CDTF">2026-07-23T22:14:00Z</dcterms:created>
  <dcterms:modified xsi:type="dcterms:W3CDTF">2026-07-23T22:14:00Z</dcterms:modified>
</cp:coreProperties>
</file>